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D9" w:rsidRDefault="007E23D9" w:rsidP="007E23D9">
      <w:r w:rsidRPr="001B1920">
        <w:rPr>
          <w:noProof/>
          <w:lang w:eastAsia="en-GB"/>
        </w:rPr>
        <w:drawing>
          <wp:inline distT="0" distB="0" distL="0" distR="0">
            <wp:extent cx="1714500" cy="619739"/>
            <wp:effectExtent l="19050" t="0" r="0" b="0"/>
            <wp:docPr id="1" name="Picture 1" descr="new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small"/>
                    <pic:cNvPicPr>
                      <a:picLocks noChangeAspect="1" noChangeArrowheads="1"/>
                    </pic:cNvPicPr>
                  </pic:nvPicPr>
                  <pic:blipFill>
                    <a:blip r:embed="rId7"/>
                    <a:srcRect l="2222" t="4082" r="2779" b="8163"/>
                    <a:stretch>
                      <a:fillRect/>
                    </a:stretch>
                  </pic:blipFill>
                  <pic:spPr bwMode="auto">
                    <a:xfrm>
                      <a:off x="0" y="0"/>
                      <a:ext cx="1721073" cy="622115"/>
                    </a:xfrm>
                    <a:prstGeom prst="rect">
                      <a:avLst/>
                    </a:prstGeom>
                    <a:noFill/>
                    <a:ln w="9525">
                      <a:noFill/>
                      <a:miter lim="800000"/>
                      <a:headEnd/>
                      <a:tailEnd/>
                    </a:ln>
                  </pic:spPr>
                </pic:pic>
              </a:graphicData>
            </a:graphic>
          </wp:inline>
        </w:drawing>
      </w:r>
    </w:p>
    <w:p w:rsidR="007E23D9" w:rsidRPr="001B1920" w:rsidRDefault="007E23D9" w:rsidP="007E23D9">
      <w:pPr>
        <w:jc w:val="center"/>
        <w:rPr>
          <w:b/>
        </w:rPr>
      </w:pPr>
      <w:r w:rsidRPr="001B1920">
        <w:rPr>
          <w:b/>
        </w:rPr>
        <w:t>The Minutes of a meeting of the Minster PCC</w:t>
      </w:r>
    </w:p>
    <w:p w:rsidR="007E23D9" w:rsidRDefault="007E23D9" w:rsidP="007E23D9">
      <w:pPr>
        <w:jc w:val="center"/>
        <w:rPr>
          <w:sz w:val="18"/>
          <w:szCs w:val="18"/>
        </w:rPr>
      </w:pPr>
      <w:r w:rsidRPr="001B1920">
        <w:rPr>
          <w:b/>
        </w:rPr>
        <w:t>Hel</w:t>
      </w:r>
      <w:r>
        <w:rPr>
          <w:b/>
        </w:rPr>
        <w:t xml:space="preserve">d </w:t>
      </w:r>
      <w:r w:rsidR="008B3F82">
        <w:rPr>
          <w:b/>
        </w:rPr>
        <w:t>5</w:t>
      </w:r>
      <w:r w:rsidR="007B5F02" w:rsidRPr="007B5F02">
        <w:rPr>
          <w:b/>
          <w:vertAlign w:val="superscript"/>
        </w:rPr>
        <w:t>th</w:t>
      </w:r>
      <w:r w:rsidR="008B3F82">
        <w:rPr>
          <w:b/>
        </w:rPr>
        <w:t xml:space="preserve"> May</w:t>
      </w:r>
      <w:r w:rsidR="00B26A7D">
        <w:rPr>
          <w:b/>
        </w:rPr>
        <w:t xml:space="preserve"> 2026</w:t>
      </w:r>
      <w:r>
        <w:rPr>
          <w:b/>
        </w:rPr>
        <w:t xml:space="preserve"> at 7-30pm in The Peter Harrison Room </w:t>
      </w:r>
    </w:p>
    <w:p w:rsidR="007E23D9" w:rsidRDefault="007E23D9" w:rsidP="007E23D9">
      <w:pPr>
        <w:jc w:val="center"/>
        <w:rPr>
          <w:b/>
        </w:rPr>
      </w:pPr>
    </w:p>
    <w:p w:rsidR="001A1CED" w:rsidRDefault="007E23D9" w:rsidP="007E23D9">
      <w:pPr>
        <w:rPr>
          <w:sz w:val="22"/>
          <w:szCs w:val="22"/>
        </w:rPr>
      </w:pPr>
      <w:r w:rsidRPr="001A1CED">
        <w:rPr>
          <w:b/>
          <w:sz w:val="22"/>
          <w:szCs w:val="22"/>
        </w:rPr>
        <w:t xml:space="preserve">Present </w:t>
      </w:r>
      <w:r w:rsidR="00EB5512" w:rsidRPr="001A1CED">
        <w:rPr>
          <w:b/>
          <w:sz w:val="22"/>
          <w:szCs w:val="22"/>
        </w:rPr>
        <w:t>were:</w:t>
      </w:r>
      <w:r w:rsidR="00EB5512" w:rsidRPr="001502E8">
        <w:rPr>
          <w:sz w:val="22"/>
          <w:szCs w:val="22"/>
        </w:rPr>
        <w:t xml:space="preserve"> -</w:t>
      </w:r>
      <w:r w:rsidR="00AB67A3">
        <w:rPr>
          <w:sz w:val="22"/>
          <w:szCs w:val="22"/>
        </w:rPr>
        <w:t>Rev’d Can</w:t>
      </w:r>
      <w:r w:rsidR="00B26A7D">
        <w:rPr>
          <w:sz w:val="22"/>
          <w:szCs w:val="22"/>
        </w:rPr>
        <w:t>on Jonathan Baker,</w:t>
      </w:r>
      <w:r w:rsidR="00AB67A3">
        <w:rPr>
          <w:sz w:val="22"/>
          <w:szCs w:val="22"/>
        </w:rPr>
        <w:t xml:space="preserve"> Mark Chapman</w:t>
      </w:r>
      <w:r w:rsidR="00B26A7D">
        <w:rPr>
          <w:sz w:val="22"/>
          <w:szCs w:val="22"/>
        </w:rPr>
        <w:t>, Chris Chipperton</w:t>
      </w:r>
      <w:r w:rsidR="00AB67A3">
        <w:rPr>
          <w:sz w:val="22"/>
          <w:szCs w:val="22"/>
        </w:rPr>
        <w:t xml:space="preserve">, </w:t>
      </w:r>
      <w:r w:rsidR="008B3F82">
        <w:rPr>
          <w:sz w:val="22"/>
          <w:szCs w:val="22"/>
        </w:rPr>
        <w:t xml:space="preserve">Paul Collins, </w:t>
      </w:r>
      <w:r w:rsidR="00AB67A3">
        <w:rPr>
          <w:sz w:val="22"/>
          <w:szCs w:val="22"/>
        </w:rPr>
        <w:t>Mike Dent, Eric Doyle, Martin Eldred (clerk to the meeti</w:t>
      </w:r>
      <w:r w:rsidR="00B26A7D">
        <w:rPr>
          <w:sz w:val="22"/>
          <w:szCs w:val="22"/>
        </w:rPr>
        <w:t>ng) Jane Ewbank,</w:t>
      </w:r>
      <w:r w:rsidR="008B3F82">
        <w:rPr>
          <w:sz w:val="22"/>
          <w:szCs w:val="22"/>
        </w:rPr>
        <w:t xml:space="preserve"> Sandra Keating</w:t>
      </w:r>
      <w:r w:rsidR="00AB67A3">
        <w:rPr>
          <w:sz w:val="22"/>
          <w:szCs w:val="22"/>
        </w:rPr>
        <w:t>, Derek Kirby,</w:t>
      </w:r>
      <w:r w:rsidR="00B26A7D">
        <w:rPr>
          <w:sz w:val="22"/>
          <w:szCs w:val="22"/>
        </w:rPr>
        <w:t xml:space="preserve"> Rod McPhee,</w:t>
      </w:r>
      <w:r w:rsidR="00AB67A3">
        <w:rPr>
          <w:sz w:val="22"/>
          <w:szCs w:val="22"/>
        </w:rPr>
        <w:t xml:space="preserve"> Hugh Meyer, Dawn Pollard, Sue Robson, Joyce Shaw, Re</w:t>
      </w:r>
      <w:r w:rsidR="00B26A7D">
        <w:rPr>
          <w:sz w:val="22"/>
          <w:szCs w:val="22"/>
        </w:rPr>
        <w:t>v’d</w:t>
      </w:r>
      <w:r w:rsidR="008B3F82">
        <w:rPr>
          <w:sz w:val="22"/>
          <w:szCs w:val="22"/>
        </w:rPr>
        <w:t xml:space="preserve"> Charlie Shefford, </w:t>
      </w:r>
      <w:r w:rsidR="00B26A7D">
        <w:rPr>
          <w:sz w:val="22"/>
          <w:szCs w:val="22"/>
        </w:rPr>
        <w:t xml:space="preserve">Kevin Wheeldon, </w:t>
      </w:r>
      <w:r w:rsidR="00AB67A3">
        <w:rPr>
          <w:sz w:val="22"/>
          <w:szCs w:val="22"/>
        </w:rPr>
        <w:t>Rev’</w:t>
      </w:r>
      <w:r w:rsidR="001A1CED">
        <w:rPr>
          <w:sz w:val="22"/>
          <w:szCs w:val="22"/>
        </w:rPr>
        <w:t>d Eileen Wallis</w:t>
      </w:r>
      <w:r w:rsidR="008B3F82">
        <w:rPr>
          <w:sz w:val="22"/>
          <w:szCs w:val="22"/>
        </w:rPr>
        <w:t xml:space="preserve"> and Julia Wicks (19</w:t>
      </w:r>
      <w:r w:rsidR="001A1CED">
        <w:rPr>
          <w:sz w:val="22"/>
          <w:szCs w:val="22"/>
        </w:rPr>
        <w:t>)</w:t>
      </w:r>
    </w:p>
    <w:p w:rsidR="00D12F6C" w:rsidRDefault="00D12F6C" w:rsidP="007E23D9">
      <w:pPr>
        <w:rPr>
          <w:sz w:val="22"/>
          <w:szCs w:val="22"/>
        </w:rPr>
      </w:pPr>
    </w:p>
    <w:p w:rsidR="007E23D9" w:rsidRDefault="00091275" w:rsidP="007E23D9">
      <w:pPr>
        <w:rPr>
          <w:sz w:val="22"/>
          <w:szCs w:val="22"/>
        </w:rPr>
      </w:pPr>
      <w:r w:rsidRPr="001A1CED">
        <w:rPr>
          <w:b/>
          <w:sz w:val="22"/>
          <w:szCs w:val="22"/>
        </w:rPr>
        <w:t xml:space="preserve">Also </w:t>
      </w:r>
      <w:r w:rsidR="00EB5512" w:rsidRPr="001A1CED">
        <w:rPr>
          <w:b/>
          <w:sz w:val="22"/>
          <w:szCs w:val="22"/>
        </w:rPr>
        <w:t>present:</w:t>
      </w:r>
      <w:r w:rsidR="00EB5512" w:rsidRPr="001502E8">
        <w:rPr>
          <w:sz w:val="22"/>
          <w:szCs w:val="22"/>
        </w:rPr>
        <w:t xml:space="preserve"> -</w:t>
      </w:r>
      <w:r w:rsidR="008B3F82">
        <w:rPr>
          <w:sz w:val="22"/>
          <w:szCs w:val="22"/>
        </w:rPr>
        <w:t>Ben Merrell, Youth and Children’s Minister</w:t>
      </w:r>
      <w:r w:rsidR="00B26A7D">
        <w:rPr>
          <w:sz w:val="22"/>
          <w:szCs w:val="22"/>
        </w:rPr>
        <w:t>.</w:t>
      </w:r>
    </w:p>
    <w:p w:rsidR="00091275" w:rsidRDefault="00091275" w:rsidP="007E23D9">
      <w:pPr>
        <w:rPr>
          <w:sz w:val="22"/>
          <w:szCs w:val="22"/>
        </w:rPr>
      </w:pPr>
    </w:p>
    <w:p w:rsidR="00754CBB" w:rsidRDefault="001A1CED" w:rsidP="007E23D9">
      <w:pPr>
        <w:rPr>
          <w:sz w:val="22"/>
          <w:szCs w:val="22"/>
        </w:rPr>
      </w:pPr>
      <w:r>
        <w:rPr>
          <w:sz w:val="22"/>
          <w:szCs w:val="22"/>
        </w:rPr>
        <w:t>The Chair welcome</w:t>
      </w:r>
      <w:r w:rsidR="0000150A">
        <w:rPr>
          <w:sz w:val="22"/>
          <w:szCs w:val="22"/>
        </w:rPr>
        <w:t>d those present and Rev’d Can</w:t>
      </w:r>
      <w:r w:rsidR="00B26A7D">
        <w:rPr>
          <w:sz w:val="22"/>
          <w:szCs w:val="22"/>
        </w:rPr>
        <w:t>on Jonathan Baker offered an opening prayer.</w:t>
      </w:r>
    </w:p>
    <w:p w:rsidR="00B26A7D" w:rsidRPr="001502E8" w:rsidRDefault="00B26A7D" w:rsidP="007E23D9">
      <w:pPr>
        <w:rPr>
          <w:sz w:val="22"/>
          <w:szCs w:val="22"/>
        </w:rPr>
      </w:pPr>
    </w:p>
    <w:p w:rsidR="004332AB" w:rsidRPr="001502E8" w:rsidRDefault="00F7409D" w:rsidP="007E23D9">
      <w:pPr>
        <w:rPr>
          <w:sz w:val="22"/>
          <w:szCs w:val="22"/>
        </w:rPr>
      </w:pPr>
      <w:r>
        <w:rPr>
          <w:b/>
          <w:sz w:val="22"/>
          <w:szCs w:val="22"/>
        </w:rPr>
        <w:t>40</w:t>
      </w:r>
      <w:r w:rsidR="00137949" w:rsidRPr="001502E8">
        <w:rPr>
          <w:b/>
          <w:sz w:val="22"/>
          <w:szCs w:val="22"/>
        </w:rPr>
        <w:t>/</w:t>
      </w:r>
      <w:r w:rsidR="00B26A7D">
        <w:rPr>
          <w:b/>
          <w:sz w:val="22"/>
          <w:szCs w:val="22"/>
        </w:rPr>
        <w:t>26</w:t>
      </w:r>
      <w:r w:rsidR="007B5F02" w:rsidRPr="001502E8">
        <w:rPr>
          <w:b/>
          <w:sz w:val="22"/>
          <w:szCs w:val="22"/>
        </w:rPr>
        <w:t>:</w:t>
      </w:r>
      <w:r w:rsidR="007E23D9" w:rsidRPr="001502E8">
        <w:rPr>
          <w:b/>
          <w:sz w:val="22"/>
          <w:szCs w:val="22"/>
        </w:rPr>
        <w:t xml:space="preserve"> Apologies </w:t>
      </w:r>
      <w:r w:rsidR="0098258C">
        <w:rPr>
          <w:b/>
          <w:sz w:val="22"/>
          <w:szCs w:val="22"/>
        </w:rPr>
        <w:t>–</w:t>
      </w:r>
      <w:r w:rsidR="007E23D9" w:rsidRPr="001502E8">
        <w:rPr>
          <w:sz w:val="22"/>
          <w:szCs w:val="22"/>
        </w:rPr>
        <w:t xml:space="preserve"> were</w:t>
      </w:r>
      <w:r w:rsidR="00104D81">
        <w:rPr>
          <w:sz w:val="22"/>
          <w:szCs w:val="22"/>
        </w:rPr>
        <w:t xml:space="preserve"> </w:t>
      </w:r>
      <w:r w:rsidR="00AB67A3">
        <w:rPr>
          <w:sz w:val="22"/>
          <w:szCs w:val="22"/>
        </w:rPr>
        <w:t>received fr</w:t>
      </w:r>
      <w:r w:rsidR="008B3F82">
        <w:rPr>
          <w:sz w:val="22"/>
          <w:szCs w:val="22"/>
        </w:rPr>
        <w:t>om Sandra King, Marian Snowden, Andrew Hancock, Kate Powell (4) and Kate Howell as Director of Operations</w:t>
      </w:r>
    </w:p>
    <w:p w:rsidR="007E23D9" w:rsidRPr="001502E8" w:rsidRDefault="007E23D9" w:rsidP="007E23D9">
      <w:pPr>
        <w:rPr>
          <w:sz w:val="22"/>
          <w:szCs w:val="22"/>
        </w:rPr>
      </w:pPr>
    </w:p>
    <w:p w:rsidR="001A1CED" w:rsidRDefault="00F7409D" w:rsidP="007E23D9">
      <w:pPr>
        <w:rPr>
          <w:sz w:val="22"/>
          <w:szCs w:val="22"/>
        </w:rPr>
      </w:pPr>
      <w:r>
        <w:rPr>
          <w:b/>
          <w:sz w:val="22"/>
          <w:szCs w:val="22"/>
        </w:rPr>
        <w:t>41</w:t>
      </w:r>
      <w:r w:rsidR="004332AB">
        <w:rPr>
          <w:b/>
          <w:sz w:val="22"/>
          <w:szCs w:val="22"/>
        </w:rPr>
        <w:t>/26</w:t>
      </w:r>
      <w:r w:rsidR="007E23D9" w:rsidRPr="001502E8">
        <w:rPr>
          <w:b/>
          <w:sz w:val="22"/>
          <w:szCs w:val="22"/>
        </w:rPr>
        <w:t>: Possible conflict of interests</w:t>
      </w:r>
      <w:r w:rsidR="00B74D41">
        <w:rPr>
          <w:sz w:val="22"/>
          <w:szCs w:val="22"/>
        </w:rPr>
        <w:t>–</w:t>
      </w:r>
      <w:r w:rsidR="001A1CED">
        <w:rPr>
          <w:sz w:val="22"/>
          <w:szCs w:val="22"/>
        </w:rPr>
        <w:t xml:space="preserve"> None, o</w:t>
      </w:r>
      <w:r w:rsidR="00B74D41">
        <w:rPr>
          <w:sz w:val="22"/>
          <w:szCs w:val="22"/>
        </w:rPr>
        <w:t>ther than</w:t>
      </w:r>
      <w:r w:rsidR="001A1CED">
        <w:rPr>
          <w:sz w:val="22"/>
          <w:szCs w:val="22"/>
        </w:rPr>
        <w:t xml:space="preserve"> those recorded in the register.</w:t>
      </w:r>
    </w:p>
    <w:p w:rsidR="00F31105" w:rsidRPr="001502E8" w:rsidRDefault="00F31105" w:rsidP="007E23D9">
      <w:pPr>
        <w:rPr>
          <w:sz w:val="22"/>
          <w:szCs w:val="22"/>
        </w:rPr>
      </w:pPr>
    </w:p>
    <w:p w:rsidR="00F31105" w:rsidRDefault="00F7409D" w:rsidP="007E23D9">
      <w:pPr>
        <w:rPr>
          <w:sz w:val="22"/>
          <w:szCs w:val="22"/>
        </w:rPr>
      </w:pPr>
      <w:r>
        <w:rPr>
          <w:b/>
          <w:sz w:val="22"/>
          <w:szCs w:val="22"/>
        </w:rPr>
        <w:t>42</w:t>
      </w:r>
      <w:r w:rsidR="00892890" w:rsidRPr="001502E8">
        <w:rPr>
          <w:b/>
          <w:sz w:val="22"/>
          <w:szCs w:val="22"/>
        </w:rPr>
        <w:t>/</w:t>
      </w:r>
      <w:r w:rsidR="004332AB">
        <w:rPr>
          <w:b/>
          <w:sz w:val="22"/>
          <w:szCs w:val="22"/>
        </w:rPr>
        <w:t>26</w:t>
      </w:r>
      <w:r w:rsidR="00BA1413" w:rsidRPr="001502E8">
        <w:rPr>
          <w:b/>
          <w:sz w:val="22"/>
          <w:szCs w:val="22"/>
        </w:rPr>
        <w:t>:</w:t>
      </w:r>
      <w:r w:rsidR="00F31105" w:rsidRPr="001502E8">
        <w:rPr>
          <w:b/>
          <w:sz w:val="22"/>
          <w:szCs w:val="22"/>
        </w:rPr>
        <w:t xml:space="preserve"> Minutes of the meeting held </w:t>
      </w:r>
      <w:r w:rsidR="008B3F82">
        <w:rPr>
          <w:b/>
          <w:sz w:val="22"/>
          <w:szCs w:val="22"/>
        </w:rPr>
        <w:t>9</w:t>
      </w:r>
      <w:r w:rsidR="001A1CED" w:rsidRPr="001A1CED">
        <w:rPr>
          <w:b/>
          <w:sz w:val="22"/>
          <w:szCs w:val="22"/>
          <w:vertAlign w:val="superscript"/>
        </w:rPr>
        <w:t>th</w:t>
      </w:r>
      <w:r w:rsidR="00063BBC">
        <w:rPr>
          <w:b/>
          <w:sz w:val="22"/>
          <w:szCs w:val="22"/>
        </w:rPr>
        <w:t xml:space="preserve"> March </w:t>
      </w:r>
      <w:r w:rsidR="00F31105" w:rsidRPr="001502E8">
        <w:rPr>
          <w:b/>
          <w:sz w:val="22"/>
          <w:szCs w:val="22"/>
        </w:rPr>
        <w:t>202</w:t>
      </w:r>
      <w:r w:rsidR="00063BBC">
        <w:rPr>
          <w:b/>
          <w:sz w:val="22"/>
          <w:szCs w:val="22"/>
        </w:rPr>
        <w:t>6</w:t>
      </w:r>
      <w:r w:rsidR="00872448">
        <w:rPr>
          <w:b/>
          <w:sz w:val="22"/>
          <w:szCs w:val="22"/>
        </w:rPr>
        <w:t xml:space="preserve">, </w:t>
      </w:r>
      <w:r w:rsidR="00F31105" w:rsidRPr="001502E8">
        <w:rPr>
          <w:sz w:val="22"/>
          <w:szCs w:val="22"/>
        </w:rPr>
        <w:t>were appro</w:t>
      </w:r>
      <w:r w:rsidR="001A1CED">
        <w:rPr>
          <w:sz w:val="22"/>
          <w:szCs w:val="22"/>
        </w:rPr>
        <w:t>ved</w:t>
      </w:r>
      <w:r w:rsidR="00104D81">
        <w:rPr>
          <w:sz w:val="22"/>
          <w:szCs w:val="22"/>
        </w:rPr>
        <w:t xml:space="preserve"> </w:t>
      </w:r>
      <w:r w:rsidR="00063BBC">
        <w:rPr>
          <w:sz w:val="22"/>
          <w:szCs w:val="22"/>
        </w:rPr>
        <w:t>as an accurate record and</w:t>
      </w:r>
      <w:r w:rsidR="00104D81">
        <w:rPr>
          <w:sz w:val="22"/>
          <w:szCs w:val="22"/>
        </w:rPr>
        <w:t xml:space="preserve"> </w:t>
      </w:r>
      <w:r w:rsidR="00F31105" w:rsidRPr="001502E8">
        <w:rPr>
          <w:sz w:val="22"/>
          <w:szCs w:val="22"/>
        </w:rPr>
        <w:t>signed by the Chair</w:t>
      </w:r>
      <w:r w:rsidR="009A7F57">
        <w:rPr>
          <w:sz w:val="22"/>
          <w:szCs w:val="22"/>
        </w:rPr>
        <w:t>.</w:t>
      </w:r>
    </w:p>
    <w:p w:rsidR="001B2878" w:rsidRDefault="001B2878" w:rsidP="007E23D9">
      <w:pPr>
        <w:rPr>
          <w:sz w:val="22"/>
          <w:szCs w:val="22"/>
        </w:rPr>
      </w:pPr>
      <w:r>
        <w:rPr>
          <w:sz w:val="22"/>
          <w:szCs w:val="22"/>
        </w:rPr>
        <w:t>No confidential items were identified.</w:t>
      </w:r>
    </w:p>
    <w:p w:rsidR="00754CBB" w:rsidRDefault="00754CBB" w:rsidP="007E23D9">
      <w:pPr>
        <w:rPr>
          <w:sz w:val="22"/>
          <w:szCs w:val="22"/>
        </w:rPr>
      </w:pPr>
    </w:p>
    <w:p w:rsidR="00754CBB" w:rsidRDefault="00F7409D" w:rsidP="007E23D9">
      <w:pPr>
        <w:rPr>
          <w:sz w:val="22"/>
          <w:szCs w:val="22"/>
        </w:rPr>
      </w:pPr>
      <w:r>
        <w:rPr>
          <w:b/>
          <w:sz w:val="22"/>
          <w:szCs w:val="22"/>
        </w:rPr>
        <w:t>43</w:t>
      </w:r>
      <w:r w:rsidR="004332AB">
        <w:rPr>
          <w:b/>
          <w:sz w:val="22"/>
          <w:szCs w:val="22"/>
        </w:rPr>
        <w:t>/26</w:t>
      </w:r>
      <w:r w:rsidR="00754CBB" w:rsidRPr="00754CBB">
        <w:rPr>
          <w:b/>
          <w:sz w:val="22"/>
          <w:szCs w:val="22"/>
        </w:rPr>
        <w:t xml:space="preserve"> : Matters arising</w:t>
      </w:r>
      <w:r>
        <w:rPr>
          <w:sz w:val="22"/>
          <w:szCs w:val="22"/>
        </w:rPr>
        <w:t xml:space="preserve">: </w:t>
      </w:r>
      <w:r w:rsidR="00BF5F64">
        <w:rPr>
          <w:sz w:val="22"/>
          <w:szCs w:val="22"/>
        </w:rPr>
        <w:t xml:space="preserve">– </w:t>
      </w:r>
    </w:p>
    <w:p w:rsidR="001B2878" w:rsidRPr="00CD2BD6" w:rsidRDefault="001B2878" w:rsidP="00CD2BD6">
      <w:pPr>
        <w:pStyle w:val="ListParagraph"/>
        <w:numPr>
          <w:ilvl w:val="0"/>
          <w:numId w:val="13"/>
        </w:numPr>
        <w:rPr>
          <w:szCs w:val="22"/>
        </w:rPr>
      </w:pPr>
      <w:r w:rsidRPr="00CD2BD6">
        <w:rPr>
          <w:b/>
          <w:szCs w:val="22"/>
        </w:rPr>
        <w:t>Martyn’s Law –</w:t>
      </w:r>
      <w:r w:rsidRPr="00CD2BD6">
        <w:rPr>
          <w:szCs w:val="22"/>
        </w:rPr>
        <w:t xml:space="preserve"> nothing further to report at this stage</w:t>
      </w:r>
    </w:p>
    <w:p w:rsidR="00C076C8" w:rsidRPr="00CD2BD6" w:rsidRDefault="001B2878" w:rsidP="00CD2BD6">
      <w:pPr>
        <w:pStyle w:val="ListParagraph"/>
        <w:numPr>
          <w:ilvl w:val="0"/>
          <w:numId w:val="13"/>
        </w:numPr>
        <w:rPr>
          <w:szCs w:val="22"/>
        </w:rPr>
      </w:pPr>
      <w:r w:rsidRPr="00CD2BD6">
        <w:rPr>
          <w:b/>
          <w:szCs w:val="22"/>
        </w:rPr>
        <w:t>Destinations Project –</w:t>
      </w:r>
      <w:r w:rsidRPr="00CD2BD6">
        <w:rPr>
          <w:szCs w:val="22"/>
        </w:rPr>
        <w:t xml:space="preserve"> the Vicar reported that contractors had been appointed or were being appointed. Amongst those appointed are project manager, activity planner, interpretations, architect, choral outreach and outreach and inclusion personnel. The project surveyor and lighting designer are awaiting approval. The necessary teams are almost in place. It was explained that the Director of Operations will devote 50% of her time to the project </w:t>
      </w:r>
      <w:r w:rsidR="00C076C8" w:rsidRPr="00CD2BD6">
        <w:rPr>
          <w:szCs w:val="22"/>
        </w:rPr>
        <w:t>and funding has been secured for back-filling that 50%.</w:t>
      </w:r>
    </w:p>
    <w:p w:rsidR="00C076C8" w:rsidRPr="00CD2BD6" w:rsidRDefault="00C076C8" w:rsidP="00CD2BD6">
      <w:pPr>
        <w:pStyle w:val="ListParagraph"/>
        <w:numPr>
          <w:ilvl w:val="0"/>
          <w:numId w:val="13"/>
        </w:numPr>
        <w:rPr>
          <w:szCs w:val="22"/>
        </w:rPr>
      </w:pPr>
      <w:r w:rsidRPr="00CD2BD6">
        <w:rPr>
          <w:b/>
          <w:szCs w:val="22"/>
        </w:rPr>
        <w:t>Threads –</w:t>
      </w:r>
      <w:r w:rsidRPr="00CD2BD6">
        <w:rPr>
          <w:szCs w:val="22"/>
        </w:rPr>
        <w:t xml:space="preserve"> The report on the Threads Exhibition was met with great enthusiasm. It was remarked that it was low maintenance / high impact in nature and “told our stor</w:t>
      </w:r>
      <w:r w:rsidR="001A12AD">
        <w:rPr>
          <w:szCs w:val="22"/>
        </w:rPr>
        <w:t>y</w:t>
      </w:r>
      <w:r w:rsidRPr="00CD2BD6">
        <w:rPr>
          <w:szCs w:val="22"/>
        </w:rPr>
        <w:t>”.It was agreed that a small team be formed, led by Rev’d Eileen, to further consider the mission rather than the “enterprise”  (ie fundraising) nature of the exhibition. The Chair asked members to volunteer if they felt it to be appropriate and to encourage others to do so.</w:t>
      </w:r>
    </w:p>
    <w:p w:rsidR="00C076C8" w:rsidRPr="00CD2BD6" w:rsidRDefault="00C076C8" w:rsidP="00CD2BD6">
      <w:pPr>
        <w:pStyle w:val="ListParagraph"/>
        <w:numPr>
          <w:ilvl w:val="0"/>
          <w:numId w:val="14"/>
        </w:numPr>
        <w:rPr>
          <w:szCs w:val="22"/>
        </w:rPr>
      </w:pPr>
      <w:r w:rsidRPr="00CD2BD6">
        <w:rPr>
          <w:b/>
          <w:szCs w:val="22"/>
        </w:rPr>
        <w:t>Faculties</w:t>
      </w:r>
      <w:r w:rsidRPr="00CD2BD6">
        <w:rPr>
          <w:szCs w:val="22"/>
        </w:rPr>
        <w:t xml:space="preserve"> – DP reported that the public notice regarding the military chapel flags was now with the Registrar.</w:t>
      </w:r>
    </w:p>
    <w:p w:rsidR="00C076C8" w:rsidRDefault="00C076C8" w:rsidP="00CD2BD6">
      <w:pPr>
        <w:pStyle w:val="ListParagraph"/>
        <w:numPr>
          <w:ilvl w:val="0"/>
          <w:numId w:val="0"/>
        </w:numPr>
        <w:ind w:left="1440"/>
        <w:rPr>
          <w:szCs w:val="22"/>
        </w:rPr>
      </w:pPr>
      <w:r w:rsidRPr="00CD2BD6">
        <w:rPr>
          <w:szCs w:val="22"/>
        </w:rPr>
        <w:t xml:space="preserve">DK reported that </w:t>
      </w:r>
      <w:r w:rsidR="00CD2BD6" w:rsidRPr="00CD2BD6">
        <w:rPr>
          <w:szCs w:val="22"/>
        </w:rPr>
        <w:t>the telephone mast had now progressed to the faculty stage.</w:t>
      </w:r>
    </w:p>
    <w:p w:rsidR="00CD2BD6" w:rsidRPr="00CD2BD6" w:rsidRDefault="00CD2BD6" w:rsidP="00CD2BD6">
      <w:pPr>
        <w:pStyle w:val="ListParagraph"/>
        <w:numPr>
          <w:ilvl w:val="0"/>
          <w:numId w:val="15"/>
        </w:numPr>
        <w:rPr>
          <w:szCs w:val="22"/>
        </w:rPr>
      </w:pPr>
      <w:r w:rsidRPr="00CD2BD6">
        <w:rPr>
          <w:b/>
          <w:szCs w:val="22"/>
        </w:rPr>
        <w:t>Electoral Roll Revision –</w:t>
      </w:r>
      <w:r w:rsidRPr="00CD2BD6">
        <w:rPr>
          <w:szCs w:val="22"/>
        </w:rPr>
        <w:t xml:space="preserve"> ME reported that the numbers in the previously circulated report had since been revised. Deletions were 3, new enrolments were 17, the net gain was 14 and the revised roll stands at 292.</w:t>
      </w:r>
    </w:p>
    <w:p w:rsidR="00354EBE" w:rsidRDefault="00354EBE" w:rsidP="007E23D9">
      <w:pPr>
        <w:rPr>
          <w:rFonts w:cstheme="minorHAnsi"/>
          <w:b/>
          <w:sz w:val="22"/>
          <w:szCs w:val="22"/>
          <w:u w:val="single"/>
        </w:rPr>
      </w:pPr>
    </w:p>
    <w:p w:rsidR="00823576" w:rsidRPr="006608CC" w:rsidRDefault="00823576" w:rsidP="007E23D9">
      <w:pPr>
        <w:rPr>
          <w:rFonts w:cstheme="minorHAnsi"/>
          <w:b/>
          <w:sz w:val="22"/>
          <w:szCs w:val="22"/>
          <w:u w:val="single"/>
        </w:rPr>
      </w:pPr>
      <w:r w:rsidRPr="006608CC">
        <w:rPr>
          <w:rFonts w:cstheme="minorHAnsi"/>
          <w:b/>
          <w:sz w:val="22"/>
          <w:szCs w:val="22"/>
          <w:u w:val="single"/>
        </w:rPr>
        <w:t>Substantive Items</w:t>
      </w:r>
    </w:p>
    <w:p w:rsidR="00823576" w:rsidRPr="006608CC" w:rsidRDefault="00823576" w:rsidP="007E23D9">
      <w:pPr>
        <w:rPr>
          <w:rFonts w:cstheme="minorHAnsi"/>
          <w:sz w:val="22"/>
          <w:szCs w:val="22"/>
        </w:rPr>
      </w:pPr>
    </w:p>
    <w:p w:rsidR="001B2878" w:rsidRPr="006608CC" w:rsidRDefault="00823576" w:rsidP="007E23D9">
      <w:pPr>
        <w:rPr>
          <w:rFonts w:cstheme="minorHAnsi"/>
          <w:b/>
          <w:sz w:val="22"/>
          <w:szCs w:val="22"/>
        </w:rPr>
      </w:pPr>
      <w:r w:rsidRPr="006608CC">
        <w:rPr>
          <w:rFonts w:cstheme="minorHAnsi"/>
          <w:b/>
          <w:sz w:val="22"/>
          <w:szCs w:val="22"/>
        </w:rPr>
        <w:t>44/26 P</w:t>
      </w:r>
      <w:r w:rsidR="00CD2BD6" w:rsidRPr="006608CC">
        <w:rPr>
          <w:rFonts w:cstheme="minorHAnsi"/>
          <w:b/>
          <w:sz w:val="22"/>
          <w:szCs w:val="22"/>
        </w:rPr>
        <w:t xml:space="preserve">rogress on Training Course by the </w:t>
      </w:r>
      <w:r w:rsidRPr="006608CC">
        <w:rPr>
          <w:rFonts w:cstheme="minorHAnsi"/>
          <w:b/>
          <w:sz w:val="22"/>
          <w:szCs w:val="22"/>
        </w:rPr>
        <w:t>Youth and Children’s Minister</w:t>
      </w:r>
      <w:r w:rsidR="006608CC">
        <w:rPr>
          <w:rFonts w:cstheme="minorHAnsi"/>
          <w:b/>
          <w:sz w:val="22"/>
          <w:szCs w:val="22"/>
        </w:rPr>
        <w:t xml:space="preserve"> :-</w:t>
      </w:r>
    </w:p>
    <w:p w:rsidR="00823576" w:rsidRPr="006608CC" w:rsidRDefault="00823576" w:rsidP="007E23D9">
      <w:pPr>
        <w:rPr>
          <w:rFonts w:cstheme="minorHAnsi"/>
          <w:sz w:val="22"/>
          <w:szCs w:val="22"/>
        </w:rPr>
      </w:pPr>
      <w:r w:rsidRPr="006608CC">
        <w:rPr>
          <w:rFonts w:cstheme="minorHAnsi"/>
          <w:sz w:val="22"/>
          <w:szCs w:val="22"/>
        </w:rPr>
        <w:t>BM presented a report on the training he is presently undertaking under the heading</w:t>
      </w:r>
      <w:r w:rsidR="00D54F32" w:rsidRPr="006608CC">
        <w:rPr>
          <w:rFonts w:cstheme="minorHAnsi"/>
          <w:sz w:val="22"/>
          <w:szCs w:val="22"/>
        </w:rPr>
        <w:t>s The j</w:t>
      </w:r>
      <w:r w:rsidRPr="006608CC">
        <w:rPr>
          <w:rFonts w:cstheme="minorHAnsi"/>
          <w:sz w:val="22"/>
          <w:szCs w:val="22"/>
        </w:rPr>
        <w:t>ourney, What it actually is</w:t>
      </w:r>
      <w:r w:rsidR="00D54F32" w:rsidRPr="006608CC">
        <w:rPr>
          <w:rFonts w:cstheme="minorHAnsi"/>
          <w:sz w:val="22"/>
          <w:szCs w:val="22"/>
        </w:rPr>
        <w:t xml:space="preserve">, What is being learned and how that is shaping work, Thanks for support and Prayer points. </w:t>
      </w:r>
    </w:p>
    <w:p w:rsidR="00D54F32" w:rsidRPr="006608CC" w:rsidRDefault="00D54F32" w:rsidP="007E23D9">
      <w:pPr>
        <w:rPr>
          <w:rFonts w:cstheme="minorHAnsi"/>
          <w:i/>
          <w:sz w:val="22"/>
          <w:szCs w:val="22"/>
        </w:rPr>
      </w:pPr>
      <w:r w:rsidRPr="006608CC">
        <w:rPr>
          <w:rFonts w:cstheme="minorHAnsi"/>
          <w:i/>
          <w:sz w:val="22"/>
          <w:szCs w:val="22"/>
        </w:rPr>
        <w:t>A copy of BM’s notes is attached to the file copy of these minutes</w:t>
      </w:r>
    </w:p>
    <w:p w:rsidR="00D54F32" w:rsidRPr="006608CC" w:rsidRDefault="00D54F32" w:rsidP="00D54F32">
      <w:pPr>
        <w:shd w:val="clear" w:color="auto" w:fill="FFFFFF"/>
        <w:rPr>
          <w:rFonts w:eastAsia="Times New Roman" w:cstheme="minorHAnsi"/>
          <w:color w:val="222222"/>
          <w:sz w:val="22"/>
          <w:szCs w:val="22"/>
          <w:lang w:eastAsia="en-GB"/>
        </w:rPr>
      </w:pPr>
      <w:r w:rsidRPr="006608CC">
        <w:rPr>
          <w:rFonts w:eastAsia="Times New Roman" w:cstheme="minorHAnsi"/>
          <w:color w:val="222222"/>
          <w:sz w:val="22"/>
          <w:szCs w:val="22"/>
          <w:lang w:eastAsia="en-GB"/>
        </w:rPr>
        <w:t>DK asked what the challenges were – response - time management around assignment work and trying to not get bogged down in all the exciting reading around the subject when there are time constraints</w:t>
      </w:r>
    </w:p>
    <w:p w:rsidR="00D54F32" w:rsidRDefault="006608CC" w:rsidP="006608CC">
      <w:pPr>
        <w:shd w:val="clear" w:color="auto" w:fill="FFFFFF"/>
        <w:rPr>
          <w:rFonts w:eastAsia="Times New Roman" w:cstheme="minorHAnsi"/>
          <w:color w:val="222222"/>
          <w:sz w:val="22"/>
          <w:szCs w:val="22"/>
          <w:lang w:eastAsia="en-GB"/>
        </w:rPr>
      </w:pPr>
      <w:r w:rsidRPr="006608CC">
        <w:rPr>
          <w:rFonts w:eastAsia="Times New Roman" w:cstheme="minorHAnsi"/>
          <w:color w:val="222222"/>
          <w:sz w:val="22"/>
          <w:szCs w:val="22"/>
          <w:lang w:eastAsia="en-GB"/>
        </w:rPr>
        <w:t>DK also asked about the highlights – response -</w:t>
      </w:r>
      <w:r w:rsidR="00D54F32" w:rsidRPr="006608CC">
        <w:rPr>
          <w:rFonts w:eastAsia="Times New Roman" w:cstheme="minorHAnsi"/>
          <w:color w:val="222222"/>
          <w:sz w:val="22"/>
          <w:szCs w:val="22"/>
          <w:lang w:eastAsia="en-GB"/>
        </w:rPr>
        <w:t xml:space="preserve"> the affirmation of sharing our current practice and getting good feedback from assignments, and also seeing the way to i</w:t>
      </w:r>
      <w:r w:rsidRPr="006608CC">
        <w:rPr>
          <w:rFonts w:eastAsia="Times New Roman" w:cstheme="minorHAnsi"/>
          <w:color w:val="222222"/>
          <w:sz w:val="22"/>
          <w:szCs w:val="22"/>
          <w:lang w:eastAsia="en-GB"/>
        </w:rPr>
        <w:t>mprove and kick on from what</w:t>
      </w:r>
      <w:r w:rsidR="00D54F32" w:rsidRPr="006608CC">
        <w:rPr>
          <w:rFonts w:eastAsia="Times New Roman" w:cstheme="minorHAnsi"/>
          <w:color w:val="222222"/>
          <w:sz w:val="22"/>
          <w:szCs w:val="22"/>
          <w:lang w:eastAsia="en-GB"/>
        </w:rPr>
        <w:t xml:space="preserve"> already doing here at the Minster</w:t>
      </w:r>
    </w:p>
    <w:p w:rsidR="006608CC" w:rsidRDefault="006608CC" w:rsidP="006608CC">
      <w:pPr>
        <w:shd w:val="clear" w:color="auto" w:fill="FFFFFF"/>
        <w:rPr>
          <w:rFonts w:eastAsia="Times New Roman" w:cstheme="minorHAnsi"/>
          <w:color w:val="222222"/>
          <w:sz w:val="22"/>
          <w:szCs w:val="22"/>
          <w:lang w:eastAsia="en-GB"/>
        </w:rPr>
      </w:pPr>
    </w:p>
    <w:p w:rsidR="006608CC" w:rsidRDefault="006608CC" w:rsidP="006608CC">
      <w:pPr>
        <w:shd w:val="clear" w:color="auto" w:fill="FFFFFF"/>
        <w:rPr>
          <w:rFonts w:eastAsia="Times New Roman" w:cstheme="minorHAnsi"/>
          <w:color w:val="222222"/>
          <w:sz w:val="22"/>
          <w:szCs w:val="22"/>
          <w:lang w:eastAsia="en-GB"/>
        </w:rPr>
      </w:pPr>
      <w:r w:rsidRPr="006608CC">
        <w:rPr>
          <w:rFonts w:eastAsia="Times New Roman" w:cstheme="minorHAnsi"/>
          <w:b/>
          <w:color w:val="222222"/>
          <w:sz w:val="22"/>
          <w:szCs w:val="22"/>
          <w:lang w:eastAsia="en-GB"/>
        </w:rPr>
        <w:lastRenderedPageBreak/>
        <w:t>45/26</w:t>
      </w:r>
      <w:r>
        <w:rPr>
          <w:rFonts w:eastAsia="Times New Roman" w:cstheme="minorHAnsi"/>
          <w:b/>
          <w:color w:val="222222"/>
          <w:sz w:val="22"/>
          <w:szCs w:val="22"/>
          <w:lang w:eastAsia="en-GB"/>
        </w:rPr>
        <w:t xml:space="preserve"> - </w:t>
      </w:r>
      <w:r w:rsidRPr="006608CC">
        <w:rPr>
          <w:rFonts w:eastAsia="Times New Roman" w:cstheme="minorHAnsi"/>
          <w:b/>
          <w:color w:val="222222"/>
          <w:sz w:val="22"/>
          <w:szCs w:val="22"/>
          <w:lang w:eastAsia="en-GB"/>
        </w:rPr>
        <w:t xml:space="preserve"> Safeguarding :-</w:t>
      </w:r>
      <w:r>
        <w:rPr>
          <w:rFonts w:eastAsia="Times New Roman" w:cstheme="minorHAnsi"/>
          <w:color w:val="222222"/>
          <w:sz w:val="22"/>
          <w:szCs w:val="22"/>
          <w:lang w:eastAsia="en-GB"/>
        </w:rPr>
        <w:t xml:space="preserve"> The PSO’s report was received. There were no decisions to be made or approvals given.</w:t>
      </w:r>
    </w:p>
    <w:p w:rsidR="008137B0" w:rsidRPr="008137B0" w:rsidRDefault="006608CC" w:rsidP="008137B0">
      <w:pPr>
        <w:pStyle w:val="NormalWeb"/>
        <w:shd w:val="clear" w:color="auto" w:fill="FFFFFF"/>
        <w:rPr>
          <w:rStyle w:val="text"/>
          <w:rFonts w:asciiTheme="minorHAnsi" w:hAnsiTheme="minorHAnsi" w:cstheme="minorHAnsi"/>
          <w:b/>
          <w:bCs/>
          <w:color w:val="000000"/>
          <w:sz w:val="22"/>
          <w:szCs w:val="22"/>
          <w:vertAlign w:val="superscript"/>
        </w:rPr>
      </w:pPr>
      <w:r w:rsidRPr="008137B0">
        <w:rPr>
          <w:rFonts w:asciiTheme="minorHAnsi" w:hAnsiTheme="minorHAnsi" w:cstheme="minorHAnsi"/>
          <w:b/>
          <w:color w:val="222222"/>
          <w:sz w:val="22"/>
          <w:szCs w:val="22"/>
        </w:rPr>
        <w:t xml:space="preserve">46/26 – Vicar’s reflection.  </w:t>
      </w:r>
    </w:p>
    <w:p w:rsidR="00871039" w:rsidRPr="005B5BF7" w:rsidRDefault="008137B0" w:rsidP="005B5BF7">
      <w:r w:rsidRPr="005B5BF7">
        <w:t xml:space="preserve">The Vicar reflected on the </w:t>
      </w:r>
      <w:r w:rsidR="00871039" w:rsidRPr="005B5BF7">
        <w:t>farewell discourses in John Ch 14.</w:t>
      </w:r>
    </w:p>
    <w:p w:rsidR="00871039" w:rsidRPr="005B5BF7" w:rsidRDefault="008137B0" w:rsidP="005B5BF7">
      <w:pPr>
        <w:rPr>
          <w:sz w:val="22"/>
          <w:szCs w:val="22"/>
        </w:rPr>
      </w:pPr>
      <w:r w:rsidRPr="005B5BF7">
        <w:t>These things have I spoken unto you, being yet present with you.</w:t>
      </w:r>
    </w:p>
    <w:p w:rsidR="008137B0" w:rsidRPr="005B5BF7" w:rsidRDefault="008137B0" w:rsidP="005B5BF7">
      <w:pPr>
        <w:rPr>
          <w:sz w:val="22"/>
          <w:szCs w:val="22"/>
        </w:rPr>
      </w:pPr>
      <w:r w:rsidRPr="005B5BF7">
        <w:t>But the Comforter, which is the Holy Ghost, whom the Father will send in my name, he shall teach you all things, and bring all things to your remembrance, whatsoever I have said unto you.</w:t>
      </w:r>
    </w:p>
    <w:p w:rsidR="008137B0" w:rsidRPr="005B5BF7" w:rsidRDefault="008137B0" w:rsidP="005B5BF7">
      <w:pPr>
        <w:rPr>
          <w:sz w:val="22"/>
          <w:szCs w:val="22"/>
        </w:rPr>
      </w:pPr>
      <w:r w:rsidRPr="005B5BF7">
        <w:t> Peace I leave with you, my peace I give unto you: not as the world giveth, give I unto you. Let not your heart be troubled, neither let it be afraid.</w:t>
      </w:r>
    </w:p>
    <w:p w:rsidR="00871039" w:rsidRPr="005B5BF7" w:rsidRDefault="00871039" w:rsidP="005B5BF7">
      <w:pPr>
        <w:rPr>
          <w:sz w:val="22"/>
          <w:szCs w:val="22"/>
        </w:rPr>
      </w:pPr>
      <w:r w:rsidRPr="005B5BF7">
        <w:rPr>
          <w:sz w:val="22"/>
          <w:szCs w:val="22"/>
        </w:rPr>
        <w:t>He posed the question of next steps for Alpha participants, the idea of a welcome course and a monthly teach-in.</w:t>
      </w:r>
    </w:p>
    <w:p w:rsidR="00871039" w:rsidRPr="005B5BF7" w:rsidRDefault="00871039" w:rsidP="005B5BF7">
      <w:pPr>
        <w:rPr>
          <w:sz w:val="22"/>
          <w:szCs w:val="22"/>
        </w:rPr>
      </w:pPr>
    </w:p>
    <w:p w:rsidR="00871039" w:rsidRDefault="00871039" w:rsidP="006608CC">
      <w:pPr>
        <w:shd w:val="clear" w:color="auto" w:fill="FFFFFF"/>
        <w:rPr>
          <w:rFonts w:eastAsia="Times New Roman" w:cstheme="minorHAnsi"/>
          <w:color w:val="222222"/>
          <w:sz w:val="22"/>
          <w:szCs w:val="22"/>
          <w:lang w:eastAsia="en-GB"/>
        </w:rPr>
      </w:pPr>
      <w:r w:rsidRPr="00871039">
        <w:rPr>
          <w:rFonts w:eastAsia="Times New Roman" w:cstheme="minorHAnsi"/>
          <w:b/>
          <w:color w:val="222222"/>
          <w:sz w:val="22"/>
          <w:szCs w:val="22"/>
          <w:lang w:eastAsia="en-GB"/>
        </w:rPr>
        <w:t>47/26 Staff Salaries Review</w:t>
      </w:r>
      <w:r>
        <w:rPr>
          <w:rFonts w:eastAsia="Times New Roman" w:cstheme="minorHAnsi"/>
          <w:color w:val="222222"/>
          <w:sz w:val="22"/>
          <w:szCs w:val="22"/>
          <w:lang w:eastAsia="en-GB"/>
        </w:rPr>
        <w:t xml:space="preserve"> – DP spoke to her paper on Staff salaries.</w:t>
      </w:r>
    </w:p>
    <w:p w:rsidR="009C2756" w:rsidRDefault="00871039" w:rsidP="006608CC">
      <w:pPr>
        <w:shd w:val="clear" w:color="auto" w:fill="FFFFFF"/>
        <w:rPr>
          <w:rFonts w:eastAsia="Times New Roman" w:cstheme="minorHAnsi"/>
          <w:i/>
          <w:color w:val="222222"/>
          <w:sz w:val="22"/>
          <w:szCs w:val="22"/>
          <w:lang w:eastAsia="en-GB"/>
        </w:rPr>
      </w:pPr>
      <w:r w:rsidRPr="00871039">
        <w:rPr>
          <w:rFonts w:eastAsia="Times New Roman" w:cstheme="minorHAnsi"/>
          <w:i/>
          <w:color w:val="222222"/>
          <w:sz w:val="22"/>
          <w:szCs w:val="22"/>
          <w:lang w:eastAsia="en-GB"/>
        </w:rPr>
        <w:t>A copy is annexed to the file copy of these minutes.</w:t>
      </w:r>
    </w:p>
    <w:p w:rsidR="006608CC" w:rsidRPr="009C2756" w:rsidRDefault="00871039" w:rsidP="006608CC">
      <w:pPr>
        <w:shd w:val="clear" w:color="auto" w:fill="FFFFFF"/>
        <w:rPr>
          <w:rFonts w:eastAsia="Times New Roman" w:cstheme="minorHAnsi"/>
          <w:b/>
          <w:color w:val="222222"/>
          <w:sz w:val="22"/>
          <w:szCs w:val="22"/>
          <w:lang w:eastAsia="en-GB"/>
        </w:rPr>
      </w:pPr>
      <w:r>
        <w:rPr>
          <w:rFonts w:eastAsia="Times New Roman" w:cstheme="minorHAnsi"/>
          <w:color w:val="222222"/>
          <w:sz w:val="22"/>
          <w:szCs w:val="22"/>
          <w:lang w:eastAsia="en-GB"/>
        </w:rPr>
        <w:t xml:space="preserve"> It was proposed CC and seconded </w:t>
      </w:r>
      <w:r w:rsidR="00354EBE">
        <w:rPr>
          <w:rFonts w:eastAsia="Times New Roman" w:cstheme="minorHAnsi"/>
          <w:color w:val="222222"/>
          <w:sz w:val="22"/>
          <w:szCs w:val="22"/>
          <w:lang w:eastAsia="en-GB"/>
        </w:rPr>
        <w:t>Rev’d</w:t>
      </w:r>
      <w:r w:rsidR="00CA1BD2">
        <w:rPr>
          <w:rFonts w:eastAsia="Times New Roman" w:cstheme="minorHAnsi"/>
          <w:color w:val="222222"/>
          <w:sz w:val="22"/>
          <w:szCs w:val="22"/>
          <w:lang w:eastAsia="en-GB"/>
        </w:rPr>
        <w:t xml:space="preserve"> </w:t>
      </w:r>
      <w:r>
        <w:rPr>
          <w:rFonts w:eastAsia="Times New Roman" w:cstheme="minorHAnsi"/>
          <w:color w:val="222222"/>
          <w:sz w:val="22"/>
          <w:szCs w:val="22"/>
          <w:lang w:eastAsia="en-GB"/>
        </w:rPr>
        <w:t xml:space="preserve">CS that </w:t>
      </w:r>
      <w:r w:rsidR="009C2756" w:rsidRPr="009C2756">
        <w:rPr>
          <w:rFonts w:eastAsia="Times New Roman" w:cstheme="minorHAnsi"/>
          <w:b/>
          <w:color w:val="222222"/>
          <w:sz w:val="22"/>
          <w:szCs w:val="22"/>
          <w:lang w:eastAsia="en-GB"/>
        </w:rPr>
        <w:t>“The PCC accepts the proposals of the Salary Review Paper.”</w:t>
      </w:r>
    </w:p>
    <w:p w:rsidR="009C2756" w:rsidRPr="009C2756" w:rsidRDefault="009C2756" w:rsidP="006608CC">
      <w:pPr>
        <w:shd w:val="clear" w:color="auto" w:fill="FFFFFF"/>
        <w:rPr>
          <w:rFonts w:eastAsia="Times New Roman" w:cstheme="minorHAnsi"/>
          <w:b/>
          <w:i/>
          <w:color w:val="222222"/>
          <w:sz w:val="22"/>
          <w:szCs w:val="22"/>
          <w:lang w:eastAsia="en-GB"/>
        </w:rPr>
      </w:pPr>
      <w:r w:rsidRPr="009C2756">
        <w:rPr>
          <w:rFonts w:eastAsia="Times New Roman" w:cstheme="minorHAnsi"/>
          <w:b/>
          <w:color w:val="222222"/>
          <w:sz w:val="22"/>
          <w:szCs w:val="22"/>
          <w:lang w:eastAsia="en-GB"/>
        </w:rPr>
        <w:t>This was unanimously agreed.</w:t>
      </w:r>
    </w:p>
    <w:p w:rsidR="00F7409D" w:rsidRDefault="00F7409D" w:rsidP="007E23D9">
      <w:pPr>
        <w:rPr>
          <w:sz w:val="22"/>
          <w:szCs w:val="22"/>
        </w:rPr>
      </w:pPr>
    </w:p>
    <w:p w:rsidR="009C2756" w:rsidRPr="000B401E" w:rsidRDefault="009C2756" w:rsidP="007E23D9">
      <w:pPr>
        <w:rPr>
          <w:b/>
          <w:sz w:val="22"/>
          <w:szCs w:val="22"/>
        </w:rPr>
      </w:pPr>
      <w:r w:rsidRPr="000B401E">
        <w:rPr>
          <w:b/>
          <w:sz w:val="22"/>
          <w:szCs w:val="22"/>
        </w:rPr>
        <w:t>48/26 Director of Operations Report :-</w:t>
      </w:r>
    </w:p>
    <w:p w:rsidR="009C2756" w:rsidRDefault="000B401E" w:rsidP="007E23D9">
      <w:pPr>
        <w:rPr>
          <w:sz w:val="22"/>
          <w:szCs w:val="22"/>
        </w:rPr>
      </w:pPr>
      <w:r>
        <w:rPr>
          <w:sz w:val="22"/>
          <w:szCs w:val="22"/>
        </w:rPr>
        <w:t>Part One of t</w:t>
      </w:r>
      <w:r w:rsidR="009C2756">
        <w:rPr>
          <w:sz w:val="22"/>
          <w:szCs w:val="22"/>
        </w:rPr>
        <w:t>he report was received.</w:t>
      </w:r>
    </w:p>
    <w:p w:rsidR="009C2756" w:rsidRDefault="009C2756" w:rsidP="007E23D9">
      <w:pPr>
        <w:rPr>
          <w:sz w:val="22"/>
          <w:szCs w:val="22"/>
        </w:rPr>
      </w:pPr>
      <w:r>
        <w:rPr>
          <w:sz w:val="22"/>
          <w:szCs w:val="22"/>
        </w:rPr>
        <w:t>There was considerable discussion of the second part “Parish Hall – Quote for Roof Work”</w:t>
      </w:r>
    </w:p>
    <w:p w:rsidR="009C2756" w:rsidRDefault="009C2756" w:rsidP="007E23D9">
      <w:pPr>
        <w:rPr>
          <w:b/>
          <w:sz w:val="22"/>
          <w:szCs w:val="22"/>
        </w:rPr>
      </w:pPr>
      <w:r>
        <w:rPr>
          <w:sz w:val="22"/>
          <w:szCs w:val="22"/>
        </w:rPr>
        <w:t>It was proposed MD and seconded PC that</w:t>
      </w:r>
      <w:r w:rsidR="001A12AD">
        <w:rPr>
          <w:sz w:val="22"/>
          <w:szCs w:val="22"/>
        </w:rPr>
        <w:t xml:space="preserve"> the quote discussed in the meeting should be forwarded to the Finance Committee for review and for them to determine how the work should be funded. </w:t>
      </w:r>
      <w:r w:rsidR="001A12AD">
        <w:rPr>
          <w:b/>
          <w:sz w:val="22"/>
          <w:szCs w:val="22"/>
        </w:rPr>
        <w:t>It was agreed that this work is needed to</w:t>
      </w:r>
      <w:r w:rsidR="00CA1BD2">
        <w:rPr>
          <w:b/>
          <w:sz w:val="22"/>
          <w:szCs w:val="22"/>
        </w:rPr>
        <w:t xml:space="preserve"> </w:t>
      </w:r>
      <w:r w:rsidR="001A12AD">
        <w:rPr>
          <w:b/>
          <w:sz w:val="22"/>
          <w:szCs w:val="22"/>
        </w:rPr>
        <w:t xml:space="preserve">support the essential maintenance and </w:t>
      </w:r>
      <w:r w:rsidRPr="009C2756">
        <w:rPr>
          <w:b/>
          <w:sz w:val="22"/>
          <w:szCs w:val="22"/>
        </w:rPr>
        <w:t>extend the life of the Parish Hall</w:t>
      </w:r>
      <w:r w:rsidR="001A12AD">
        <w:rPr>
          <w:b/>
          <w:sz w:val="22"/>
          <w:szCs w:val="22"/>
        </w:rPr>
        <w:t>.</w:t>
      </w:r>
      <w:r w:rsidR="00D26B0C">
        <w:rPr>
          <w:b/>
          <w:sz w:val="22"/>
          <w:szCs w:val="22"/>
        </w:rPr>
        <w:t xml:space="preserve"> </w:t>
      </w:r>
      <w:r w:rsidR="000B401E">
        <w:rPr>
          <w:b/>
          <w:sz w:val="22"/>
          <w:szCs w:val="22"/>
        </w:rPr>
        <w:t>This was agreed unanimously.</w:t>
      </w:r>
    </w:p>
    <w:p w:rsidR="000B401E" w:rsidRDefault="000B401E" w:rsidP="007E23D9">
      <w:pPr>
        <w:rPr>
          <w:b/>
          <w:sz w:val="22"/>
          <w:szCs w:val="22"/>
        </w:rPr>
      </w:pPr>
    </w:p>
    <w:p w:rsidR="000B401E" w:rsidRDefault="000B401E" w:rsidP="000B401E">
      <w:pPr>
        <w:rPr>
          <w:sz w:val="22"/>
          <w:szCs w:val="22"/>
        </w:rPr>
      </w:pPr>
      <w:r w:rsidRPr="000B401E">
        <w:rPr>
          <w:sz w:val="22"/>
          <w:szCs w:val="22"/>
        </w:rPr>
        <w:t>PC reminded the meeting that the Parish Hall had fallen into such a parlous state as in the past there had been neither the finance nor the will (given the uncertainty over ownership) to properly maintain it.</w:t>
      </w:r>
    </w:p>
    <w:p w:rsidR="000B401E" w:rsidRDefault="000B401E" w:rsidP="000B401E">
      <w:pPr>
        <w:rPr>
          <w:sz w:val="22"/>
          <w:szCs w:val="22"/>
        </w:rPr>
      </w:pPr>
    </w:p>
    <w:p w:rsidR="00BF5F64" w:rsidRPr="000B401E" w:rsidRDefault="000B401E" w:rsidP="000B401E">
      <w:pPr>
        <w:rPr>
          <w:b/>
          <w:sz w:val="22"/>
          <w:szCs w:val="22"/>
        </w:rPr>
      </w:pPr>
      <w:r w:rsidRPr="000B401E">
        <w:rPr>
          <w:b/>
          <w:sz w:val="22"/>
          <w:szCs w:val="22"/>
        </w:rPr>
        <w:t>49/26 :- Finance :-</w:t>
      </w:r>
    </w:p>
    <w:p w:rsidR="000B401E" w:rsidRDefault="000B401E" w:rsidP="000B401E">
      <w:pPr>
        <w:rPr>
          <w:sz w:val="22"/>
          <w:szCs w:val="22"/>
        </w:rPr>
      </w:pPr>
      <w:r>
        <w:rPr>
          <w:sz w:val="22"/>
          <w:szCs w:val="22"/>
        </w:rPr>
        <w:t xml:space="preserve">CC spoke about the spreadsheets previously distributed. He explained why there was a delay in the production of audited accounts for2025 – rapid staff turnover, </w:t>
      </w:r>
      <w:r w:rsidR="00D41B2C">
        <w:rPr>
          <w:sz w:val="22"/>
          <w:szCs w:val="22"/>
        </w:rPr>
        <w:t>monies banked but not recorded,allocation of money to wrong accounts, monies entered into more than one account etc.</w:t>
      </w:r>
    </w:p>
    <w:p w:rsidR="00D41B2C" w:rsidRDefault="00D41B2C" w:rsidP="000B401E">
      <w:pPr>
        <w:rPr>
          <w:sz w:val="22"/>
          <w:szCs w:val="22"/>
        </w:rPr>
      </w:pPr>
      <w:r>
        <w:rPr>
          <w:sz w:val="22"/>
          <w:szCs w:val="22"/>
        </w:rPr>
        <w:t>The Treasurer felt that with the present team of qualified individual systems would soon be solid and reliable.</w:t>
      </w:r>
    </w:p>
    <w:p w:rsidR="00D41B2C" w:rsidRDefault="00D41B2C" w:rsidP="000B401E">
      <w:pPr>
        <w:rPr>
          <w:sz w:val="22"/>
          <w:szCs w:val="22"/>
        </w:rPr>
      </w:pPr>
      <w:r>
        <w:rPr>
          <w:sz w:val="22"/>
          <w:szCs w:val="22"/>
        </w:rPr>
        <w:t>CC then went on to explain his communications with the Diocesan Finance Team, our own Bishop and how unaudited accounts would be presented – separately and in paper form – at the APCM on 18-05-2026.</w:t>
      </w:r>
    </w:p>
    <w:p w:rsidR="00D41B2C" w:rsidRPr="00D41B2C" w:rsidRDefault="00D41B2C" w:rsidP="000B401E">
      <w:pPr>
        <w:rPr>
          <w:b/>
          <w:szCs w:val="22"/>
        </w:rPr>
      </w:pPr>
      <w:r w:rsidRPr="00D41B2C">
        <w:rPr>
          <w:b/>
          <w:sz w:val="22"/>
          <w:szCs w:val="22"/>
        </w:rPr>
        <w:t>This met with the meeting’s approval.</w:t>
      </w:r>
    </w:p>
    <w:p w:rsidR="00E85A84" w:rsidRDefault="00E85A84" w:rsidP="007E23D9">
      <w:pPr>
        <w:rPr>
          <w:sz w:val="22"/>
          <w:szCs w:val="22"/>
        </w:rPr>
      </w:pPr>
    </w:p>
    <w:p w:rsidR="00D41B2C" w:rsidRPr="001431D3" w:rsidRDefault="00D41B2C" w:rsidP="007E23D9">
      <w:pPr>
        <w:rPr>
          <w:b/>
          <w:sz w:val="22"/>
          <w:szCs w:val="22"/>
        </w:rPr>
      </w:pPr>
      <w:r w:rsidRPr="001431D3">
        <w:rPr>
          <w:b/>
          <w:sz w:val="22"/>
          <w:szCs w:val="22"/>
        </w:rPr>
        <w:t>50/26 – Progress towards the APCM</w:t>
      </w:r>
    </w:p>
    <w:p w:rsidR="00D41B2C" w:rsidRDefault="00D41B2C" w:rsidP="007E23D9">
      <w:pPr>
        <w:rPr>
          <w:sz w:val="22"/>
          <w:szCs w:val="22"/>
        </w:rPr>
      </w:pPr>
      <w:r>
        <w:rPr>
          <w:sz w:val="22"/>
          <w:szCs w:val="22"/>
        </w:rPr>
        <w:t>The Clerk reported that the report booklet was now available to the public in the Minster along with the required notices. Such notices and copies of the booklet were also with the wardens of the Daughter Churches.</w:t>
      </w:r>
    </w:p>
    <w:p w:rsidR="00D41B2C" w:rsidRDefault="001431D3" w:rsidP="007E23D9">
      <w:pPr>
        <w:rPr>
          <w:sz w:val="22"/>
          <w:szCs w:val="22"/>
        </w:rPr>
      </w:pPr>
      <w:r>
        <w:rPr>
          <w:sz w:val="22"/>
          <w:szCs w:val="22"/>
        </w:rPr>
        <w:t>It was reported that there were (or would shortly be) 5 nominations for the five warden vacancies and three nominations for the seven PCC vacancies.</w:t>
      </w:r>
    </w:p>
    <w:p w:rsidR="001431D3" w:rsidRDefault="001431D3" w:rsidP="007E23D9">
      <w:pPr>
        <w:rPr>
          <w:sz w:val="22"/>
          <w:szCs w:val="22"/>
        </w:rPr>
      </w:pPr>
    </w:p>
    <w:p w:rsidR="001431D3" w:rsidRPr="00354EBE" w:rsidRDefault="00354EBE" w:rsidP="007E23D9">
      <w:pPr>
        <w:rPr>
          <w:b/>
          <w:sz w:val="22"/>
          <w:szCs w:val="22"/>
        </w:rPr>
      </w:pPr>
      <w:r w:rsidRPr="00354EBE">
        <w:rPr>
          <w:b/>
          <w:sz w:val="22"/>
          <w:szCs w:val="22"/>
        </w:rPr>
        <w:t xml:space="preserve">51/26 - </w:t>
      </w:r>
      <w:r w:rsidR="001431D3" w:rsidRPr="00354EBE">
        <w:rPr>
          <w:b/>
          <w:sz w:val="22"/>
          <w:szCs w:val="22"/>
        </w:rPr>
        <w:t xml:space="preserve">AOB :- </w:t>
      </w:r>
    </w:p>
    <w:p w:rsidR="001431D3" w:rsidRDefault="001431D3" w:rsidP="007E23D9">
      <w:pPr>
        <w:rPr>
          <w:sz w:val="22"/>
          <w:szCs w:val="22"/>
        </w:rPr>
      </w:pPr>
      <w:r>
        <w:rPr>
          <w:sz w:val="22"/>
          <w:szCs w:val="22"/>
        </w:rPr>
        <w:t>HM gave a brief update on Hope into Action</w:t>
      </w:r>
      <w:r w:rsidR="0083770B">
        <w:rPr>
          <w:sz w:val="22"/>
          <w:szCs w:val="22"/>
        </w:rPr>
        <w:t>, sharing that one of the officers (Mark Wallis) had rersigned</w:t>
      </w:r>
      <w:r>
        <w:rPr>
          <w:sz w:val="22"/>
          <w:szCs w:val="22"/>
        </w:rPr>
        <w:t>.</w:t>
      </w:r>
    </w:p>
    <w:p w:rsidR="001431D3" w:rsidRDefault="001431D3" w:rsidP="007E23D9">
      <w:pPr>
        <w:rPr>
          <w:sz w:val="22"/>
          <w:szCs w:val="22"/>
        </w:rPr>
      </w:pPr>
      <w:r>
        <w:rPr>
          <w:sz w:val="22"/>
          <w:szCs w:val="22"/>
        </w:rPr>
        <w:t>DK reported that he was still in negotiations with ERYC.</w:t>
      </w:r>
    </w:p>
    <w:p w:rsidR="001431D3" w:rsidRDefault="001431D3" w:rsidP="007E23D9">
      <w:pPr>
        <w:rPr>
          <w:sz w:val="22"/>
          <w:szCs w:val="22"/>
        </w:rPr>
      </w:pPr>
      <w:r>
        <w:rPr>
          <w:sz w:val="22"/>
          <w:szCs w:val="22"/>
        </w:rPr>
        <w:t>DK reported there would be training for those using the Parish Hall Kitchen.</w:t>
      </w:r>
    </w:p>
    <w:p w:rsidR="001431D3" w:rsidRDefault="001431D3" w:rsidP="007E23D9">
      <w:pPr>
        <w:rPr>
          <w:sz w:val="22"/>
          <w:szCs w:val="22"/>
        </w:rPr>
      </w:pPr>
      <w:r>
        <w:rPr>
          <w:sz w:val="22"/>
          <w:szCs w:val="22"/>
        </w:rPr>
        <w:t>DK reported that Health and Safety had reached agreement about access to the bell tower.</w:t>
      </w:r>
    </w:p>
    <w:p w:rsidR="001431D3" w:rsidRDefault="001431D3" w:rsidP="007E23D9">
      <w:pPr>
        <w:rPr>
          <w:sz w:val="22"/>
          <w:szCs w:val="22"/>
        </w:rPr>
      </w:pPr>
      <w:r>
        <w:rPr>
          <w:sz w:val="22"/>
          <w:szCs w:val="22"/>
        </w:rPr>
        <w:t>Vicar reported a governor vacancy at Minster CE Primary.</w:t>
      </w:r>
    </w:p>
    <w:p w:rsidR="001431D3" w:rsidRDefault="001431D3" w:rsidP="007E23D9">
      <w:pPr>
        <w:rPr>
          <w:sz w:val="22"/>
          <w:szCs w:val="22"/>
        </w:rPr>
      </w:pPr>
      <w:r>
        <w:rPr>
          <w:sz w:val="22"/>
          <w:szCs w:val="22"/>
        </w:rPr>
        <w:t>Vicar reported that the Minster had received a Trip Advisor certificate placing the Minster in the top 10% world wide</w:t>
      </w:r>
    </w:p>
    <w:p w:rsidR="001431D3" w:rsidRDefault="001431D3" w:rsidP="007E23D9">
      <w:pPr>
        <w:rPr>
          <w:sz w:val="22"/>
          <w:szCs w:val="22"/>
        </w:rPr>
      </w:pPr>
      <w:r>
        <w:rPr>
          <w:sz w:val="22"/>
          <w:szCs w:val="22"/>
        </w:rPr>
        <w:t>Rev’d EW reported that there was to be a Mental Health First Aid Course on 8</w:t>
      </w:r>
      <w:r w:rsidRPr="001431D3">
        <w:rPr>
          <w:sz w:val="22"/>
          <w:szCs w:val="22"/>
          <w:vertAlign w:val="superscript"/>
        </w:rPr>
        <w:t>th</w:t>
      </w:r>
      <w:r>
        <w:rPr>
          <w:sz w:val="22"/>
          <w:szCs w:val="22"/>
        </w:rPr>
        <w:t xml:space="preserve"> / 9</w:t>
      </w:r>
      <w:r w:rsidRPr="001431D3">
        <w:rPr>
          <w:sz w:val="22"/>
          <w:szCs w:val="22"/>
          <w:vertAlign w:val="superscript"/>
        </w:rPr>
        <w:t>th</w:t>
      </w:r>
      <w:r>
        <w:rPr>
          <w:sz w:val="22"/>
          <w:szCs w:val="22"/>
        </w:rPr>
        <w:t xml:space="preserve"> June</w:t>
      </w:r>
      <w:r w:rsidR="00354EBE">
        <w:rPr>
          <w:sz w:val="22"/>
          <w:szCs w:val="22"/>
        </w:rPr>
        <w:t>.</w:t>
      </w:r>
    </w:p>
    <w:p w:rsidR="00354EBE" w:rsidRDefault="00354EBE" w:rsidP="007E23D9">
      <w:pPr>
        <w:rPr>
          <w:sz w:val="22"/>
          <w:szCs w:val="22"/>
        </w:rPr>
      </w:pPr>
    </w:p>
    <w:p w:rsidR="00354EBE" w:rsidRDefault="00354EBE" w:rsidP="007E23D9">
      <w:pPr>
        <w:rPr>
          <w:sz w:val="22"/>
          <w:szCs w:val="22"/>
        </w:rPr>
      </w:pPr>
      <w:r>
        <w:rPr>
          <w:sz w:val="22"/>
          <w:szCs w:val="22"/>
        </w:rPr>
        <w:t>There being no other business the meeting closed with the Grace at 8- 50pm</w:t>
      </w:r>
    </w:p>
    <w:p w:rsidR="00354EBE" w:rsidRDefault="00354EBE" w:rsidP="007E23D9">
      <w:pPr>
        <w:rPr>
          <w:sz w:val="22"/>
          <w:szCs w:val="22"/>
        </w:rPr>
      </w:pPr>
    </w:p>
    <w:p w:rsidR="00354EBE" w:rsidRDefault="00354EBE" w:rsidP="007E23D9">
      <w:pPr>
        <w:rPr>
          <w:sz w:val="22"/>
          <w:szCs w:val="22"/>
        </w:rPr>
      </w:pPr>
    </w:p>
    <w:p w:rsidR="00354EBE" w:rsidRDefault="00354EBE" w:rsidP="007E23D9">
      <w:pPr>
        <w:rPr>
          <w:sz w:val="22"/>
          <w:szCs w:val="22"/>
        </w:rPr>
      </w:pPr>
    </w:p>
    <w:p w:rsidR="00354EBE" w:rsidRDefault="00354EBE" w:rsidP="007E23D9">
      <w:pPr>
        <w:rPr>
          <w:sz w:val="22"/>
          <w:szCs w:val="22"/>
        </w:rPr>
      </w:pPr>
      <w:r>
        <w:rPr>
          <w:sz w:val="22"/>
          <w:szCs w:val="22"/>
        </w:rPr>
        <w:t xml:space="preserve">Signed . . . . . . . . . . . . . . .                                                                                          Dated  . . . . . . . . . . . . . . . . . </w:t>
      </w:r>
    </w:p>
    <w:p w:rsidR="00354EBE" w:rsidRDefault="00354EBE" w:rsidP="007E23D9">
      <w:pPr>
        <w:rPr>
          <w:sz w:val="22"/>
          <w:szCs w:val="22"/>
        </w:rPr>
      </w:pPr>
    </w:p>
    <w:p w:rsidR="00354EBE" w:rsidRDefault="00354EBE" w:rsidP="007E23D9">
      <w:pPr>
        <w:rPr>
          <w:sz w:val="22"/>
          <w:szCs w:val="22"/>
        </w:rPr>
      </w:pPr>
    </w:p>
    <w:p w:rsidR="00354EBE" w:rsidRDefault="00354EBE" w:rsidP="007E23D9">
      <w:pPr>
        <w:rPr>
          <w:sz w:val="22"/>
          <w:szCs w:val="22"/>
        </w:rPr>
      </w:pPr>
    </w:p>
    <w:p w:rsidR="00354EBE" w:rsidRPr="00354EBE" w:rsidRDefault="00D22B21" w:rsidP="007E23D9">
      <w:pPr>
        <w:rPr>
          <w:b/>
          <w:sz w:val="22"/>
          <w:szCs w:val="22"/>
          <w:u w:val="single"/>
        </w:rPr>
      </w:pPr>
      <w:r>
        <w:rPr>
          <w:b/>
          <w:sz w:val="22"/>
          <w:szCs w:val="22"/>
          <w:u w:val="single"/>
        </w:rPr>
        <w:t>Appendix</w:t>
      </w:r>
    </w:p>
    <w:p w:rsidR="00354EBE" w:rsidRDefault="00354EBE" w:rsidP="007E23D9">
      <w:pPr>
        <w:rPr>
          <w:sz w:val="22"/>
          <w:szCs w:val="22"/>
        </w:rPr>
      </w:pPr>
    </w:p>
    <w:p w:rsidR="00354EBE" w:rsidRPr="00354EBE" w:rsidRDefault="00354EBE" w:rsidP="00354EBE">
      <w:pPr>
        <w:pStyle w:val="Title"/>
        <w:rPr>
          <w:rFonts w:asciiTheme="minorHAnsi" w:hAnsiTheme="minorHAnsi" w:cstheme="minorHAnsi"/>
          <w:sz w:val="22"/>
          <w:szCs w:val="22"/>
        </w:rPr>
      </w:pPr>
      <w:r w:rsidRPr="00354EBE">
        <w:rPr>
          <w:rFonts w:asciiTheme="minorHAnsi" w:hAnsiTheme="minorHAnsi" w:cstheme="minorHAnsi"/>
          <w:sz w:val="22"/>
          <w:szCs w:val="22"/>
        </w:rPr>
        <w:t>Youth &amp; Children’s Minister’s Presentation about Ridley Lay Ministry Course – May 2026</w:t>
      </w:r>
    </w:p>
    <w:p w:rsidR="00354EBE" w:rsidRPr="00354EBE" w:rsidRDefault="00354EBE" w:rsidP="00354EBE">
      <w:pPr>
        <w:pStyle w:val="Heading1"/>
        <w:numPr>
          <w:ilvl w:val="0"/>
          <w:numId w:val="20"/>
        </w:numPr>
        <w:rPr>
          <w:rFonts w:asciiTheme="minorHAnsi" w:hAnsiTheme="minorHAnsi" w:cstheme="minorHAnsi"/>
          <w:sz w:val="22"/>
          <w:szCs w:val="22"/>
        </w:rPr>
      </w:pPr>
      <w:r w:rsidRPr="00354EBE">
        <w:rPr>
          <w:rFonts w:asciiTheme="minorHAnsi" w:hAnsiTheme="minorHAnsi" w:cstheme="minorHAnsi"/>
          <w:sz w:val="22"/>
          <w:szCs w:val="22"/>
        </w:rPr>
        <w:t>The journey</w:t>
      </w:r>
    </w:p>
    <w:p w:rsidR="00354EBE" w:rsidRPr="00354EBE" w:rsidRDefault="00354EBE" w:rsidP="00354EBE">
      <w:pPr>
        <w:numPr>
          <w:ilvl w:val="0"/>
          <w:numId w:val="17"/>
        </w:numPr>
        <w:rPr>
          <w:rFonts w:cstheme="minorHAnsi"/>
          <w:sz w:val="22"/>
          <w:szCs w:val="22"/>
        </w:rPr>
      </w:pPr>
      <w:r w:rsidRPr="00354EBE">
        <w:rPr>
          <w:rFonts w:cstheme="minorHAnsi"/>
          <w:sz w:val="22"/>
          <w:szCs w:val="22"/>
        </w:rPr>
        <w:t>Started with Catalyst — free diocesan training course, September 24-April 25, monthly with other youth/children's ministers in the diocese. Brilliant peer network and helpful in itself.</w:t>
      </w:r>
    </w:p>
    <w:p w:rsidR="00354EBE" w:rsidRPr="00354EBE" w:rsidRDefault="00354EBE" w:rsidP="00354EBE">
      <w:pPr>
        <w:numPr>
          <w:ilvl w:val="0"/>
          <w:numId w:val="17"/>
        </w:numPr>
        <w:rPr>
          <w:rFonts w:cstheme="minorHAnsi"/>
          <w:sz w:val="22"/>
          <w:szCs w:val="22"/>
        </w:rPr>
      </w:pPr>
      <w:r w:rsidRPr="00354EBE">
        <w:rPr>
          <w:rFonts w:cstheme="minorHAnsi"/>
          <w:sz w:val="22"/>
          <w:szCs w:val="22"/>
        </w:rPr>
        <w:t>Feb 25 residential weekend — Ridley Lay Ministry course was mentioned, but I thought "not for me" — no time, no money, not the right season.</w:t>
      </w:r>
    </w:p>
    <w:p w:rsidR="00354EBE" w:rsidRPr="00354EBE" w:rsidRDefault="00354EBE" w:rsidP="00354EBE">
      <w:pPr>
        <w:numPr>
          <w:ilvl w:val="0"/>
          <w:numId w:val="17"/>
        </w:numPr>
        <w:rPr>
          <w:rFonts w:cstheme="minorHAnsi"/>
          <w:sz w:val="22"/>
          <w:szCs w:val="22"/>
        </w:rPr>
      </w:pPr>
      <w:r w:rsidRPr="00354EBE">
        <w:rPr>
          <w:rFonts w:cstheme="minorHAnsi"/>
          <w:sz w:val="22"/>
          <w:szCs w:val="22"/>
        </w:rPr>
        <w:t>Two of the tutors persuaded me to set up an interview anyway. Was offered a place.</w:t>
      </w:r>
    </w:p>
    <w:p w:rsidR="00354EBE" w:rsidRPr="00354EBE" w:rsidRDefault="00354EBE" w:rsidP="00354EBE">
      <w:pPr>
        <w:numPr>
          <w:ilvl w:val="0"/>
          <w:numId w:val="17"/>
        </w:numPr>
        <w:rPr>
          <w:rFonts w:cstheme="minorHAnsi"/>
          <w:sz w:val="22"/>
          <w:szCs w:val="22"/>
        </w:rPr>
      </w:pPr>
      <w:r w:rsidRPr="00354EBE">
        <w:rPr>
          <w:rFonts w:cstheme="minorHAnsi"/>
          <w:sz w:val="22"/>
          <w:szCs w:val="22"/>
        </w:rPr>
        <w:t>Funding came through from the Church of England for years 1 and 2.</w:t>
      </w:r>
    </w:p>
    <w:p w:rsidR="00354EBE" w:rsidRPr="00354EBE" w:rsidRDefault="00354EBE" w:rsidP="00354EBE">
      <w:pPr>
        <w:numPr>
          <w:ilvl w:val="0"/>
          <w:numId w:val="17"/>
        </w:numPr>
        <w:rPr>
          <w:rFonts w:cstheme="minorHAnsi"/>
          <w:sz w:val="22"/>
          <w:szCs w:val="22"/>
        </w:rPr>
      </w:pPr>
      <w:r w:rsidRPr="00354EBE">
        <w:rPr>
          <w:rFonts w:cstheme="minorHAnsi"/>
          <w:sz w:val="22"/>
          <w:szCs w:val="22"/>
        </w:rPr>
        <w:t>Previous credits from York School of Ministry meant I could start at year 2.</w:t>
      </w:r>
    </w:p>
    <w:p w:rsidR="00354EBE" w:rsidRPr="00354EBE" w:rsidRDefault="00354EBE" w:rsidP="00354EBE">
      <w:pPr>
        <w:numPr>
          <w:ilvl w:val="0"/>
          <w:numId w:val="17"/>
        </w:numPr>
        <w:rPr>
          <w:rFonts w:cstheme="minorHAnsi"/>
          <w:sz w:val="22"/>
          <w:szCs w:val="22"/>
        </w:rPr>
      </w:pPr>
      <w:r w:rsidRPr="00354EBE">
        <w:rPr>
          <w:rFonts w:cstheme="minorHAnsi"/>
          <w:sz w:val="22"/>
          <w:szCs w:val="22"/>
        </w:rPr>
        <w:t>Jonathan was hugely supportive of the idea, and Eileen helped me see how to make it work.</w:t>
      </w:r>
    </w:p>
    <w:p w:rsidR="00354EBE" w:rsidRPr="00354EBE" w:rsidRDefault="00354EBE" w:rsidP="00354EBE">
      <w:pPr>
        <w:numPr>
          <w:ilvl w:val="0"/>
          <w:numId w:val="17"/>
        </w:numPr>
        <w:rPr>
          <w:rFonts w:cstheme="minorHAnsi"/>
          <w:sz w:val="22"/>
          <w:szCs w:val="22"/>
        </w:rPr>
      </w:pPr>
      <w:r w:rsidRPr="00354EBE">
        <w:rPr>
          <w:rFonts w:cstheme="minorHAnsi"/>
          <w:b/>
          <w:bCs/>
          <w:sz w:val="22"/>
          <w:szCs w:val="22"/>
        </w:rPr>
        <w:t>"I kept finding reasons to say no, and God kept opening doors."</w:t>
      </w:r>
    </w:p>
    <w:p w:rsidR="00354EBE" w:rsidRPr="00354EBE" w:rsidRDefault="00354EBE" w:rsidP="00354EBE">
      <w:pPr>
        <w:pStyle w:val="Heading1"/>
        <w:numPr>
          <w:ilvl w:val="0"/>
          <w:numId w:val="20"/>
        </w:numPr>
        <w:rPr>
          <w:rFonts w:asciiTheme="minorHAnsi" w:hAnsiTheme="minorHAnsi" w:cstheme="minorHAnsi"/>
          <w:sz w:val="22"/>
          <w:szCs w:val="22"/>
        </w:rPr>
      </w:pPr>
      <w:r w:rsidRPr="00354EBE">
        <w:rPr>
          <w:rFonts w:asciiTheme="minorHAnsi" w:hAnsiTheme="minorHAnsi" w:cstheme="minorHAnsi"/>
          <w:sz w:val="22"/>
          <w:szCs w:val="22"/>
        </w:rPr>
        <w:t>What it actually is</w:t>
      </w:r>
    </w:p>
    <w:p w:rsidR="00354EBE" w:rsidRPr="00354EBE" w:rsidRDefault="00354EBE" w:rsidP="00354EBE">
      <w:pPr>
        <w:numPr>
          <w:ilvl w:val="0"/>
          <w:numId w:val="18"/>
        </w:numPr>
        <w:rPr>
          <w:rFonts w:cstheme="minorHAnsi"/>
          <w:sz w:val="22"/>
          <w:szCs w:val="22"/>
        </w:rPr>
      </w:pPr>
      <w:r w:rsidRPr="00354EBE">
        <w:rPr>
          <w:rFonts w:cstheme="minorHAnsi"/>
          <w:sz w:val="22"/>
          <w:szCs w:val="22"/>
        </w:rPr>
        <w:t xml:space="preserve">Theology, Mission and Ministry degree at Ridley Hall, Cambridge, with specific content for youth, children’s, schools and sports ministry. </w:t>
      </w:r>
    </w:p>
    <w:p w:rsidR="00354EBE" w:rsidRPr="00354EBE" w:rsidRDefault="00354EBE" w:rsidP="00354EBE">
      <w:pPr>
        <w:numPr>
          <w:ilvl w:val="0"/>
          <w:numId w:val="18"/>
        </w:numPr>
        <w:rPr>
          <w:rFonts w:cstheme="minorHAnsi"/>
          <w:sz w:val="22"/>
          <w:szCs w:val="22"/>
        </w:rPr>
      </w:pPr>
      <w:r w:rsidRPr="00354EBE">
        <w:rPr>
          <w:rFonts w:cstheme="minorHAnsi"/>
          <w:sz w:val="22"/>
          <w:szCs w:val="22"/>
        </w:rPr>
        <w:t xml:space="preserve">Part of the C of E Project 30k – 30,000 Y &amp; C workers by 2030; 3k paid employment of some kind. </w:t>
      </w:r>
    </w:p>
    <w:p w:rsidR="00354EBE" w:rsidRPr="00354EBE" w:rsidRDefault="00354EBE" w:rsidP="00354EBE">
      <w:pPr>
        <w:numPr>
          <w:ilvl w:val="0"/>
          <w:numId w:val="18"/>
        </w:numPr>
        <w:rPr>
          <w:rFonts w:cstheme="minorHAnsi"/>
          <w:sz w:val="22"/>
          <w:szCs w:val="22"/>
        </w:rPr>
      </w:pPr>
      <w:r w:rsidRPr="00354EBE">
        <w:rPr>
          <w:rFonts w:cstheme="minorHAnsi"/>
          <w:sz w:val="22"/>
          <w:szCs w:val="22"/>
        </w:rPr>
        <w:t>Accredited by Durham so consistent with other Theological Training Institutions around the country.</w:t>
      </w:r>
    </w:p>
    <w:p w:rsidR="00354EBE" w:rsidRPr="00354EBE" w:rsidRDefault="00354EBE" w:rsidP="00354EBE">
      <w:pPr>
        <w:numPr>
          <w:ilvl w:val="0"/>
          <w:numId w:val="18"/>
        </w:numPr>
        <w:rPr>
          <w:rFonts w:cstheme="minorHAnsi"/>
          <w:sz w:val="22"/>
          <w:szCs w:val="22"/>
        </w:rPr>
      </w:pPr>
      <w:r w:rsidRPr="00354EBE">
        <w:rPr>
          <w:rFonts w:cstheme="minorHAnsi"/>
          <w:sz w:val="22"/>
          <w:szCs w:val="22"/>
        </w:rPr>
        <w:t>Currently in year 2, studying part time, so have completed two modules (Bible InContext&amp; Education for a Learning Church), with a third I’m working on with deadlines in June and July (Reflective Practice in Context). There will be another three next academic year (Christian Faith &amp; Ethical Living, Leadership &amp; Theology for Ministry &amp; Mission, and Mission &amp; Apologetics in Contemporary Culture).</w:t>
      </w:r>
    </w:p>
    <w:p w:rsidR="00354EBE" w:rsidRPr="00354EBE" w:rsidRDefault="00354EBE" w:rsidP="00354EBE">
      <w:pPr>
        <w:numPr>
          <w:ilvl w:val="0"/>
          <w:numId w:val="18"/>
        </w:numPr>
        <w:rPr>
          <w:rFonts w:cstheme="minorHAnsi"/>
          <w:sz w:val="22"/>
          <w:szCs w:val="22"/>
        </w:rPr>
      </w:pPr>
      <w:r w:rsidRPr="00354EBE">
        <w:rPr>
          <w:rFonts w:cstheme="minorHAnsi"/>
          <w:sz w:val="22"/>
          <w:szCs w:val="22"/>
        </w:rPr>
        <w:t>One study day a week, plus reading and assignments around that, and periods of study in block weeks each term in Cambridge.</w:t>
      </w:r>
    </w:p>
    <w:p w:rsidR="00354EBE" w:rsidRPr="00354EBE" w:rsidRDefault="00354EBE" w:rsidP="00354EBE">
      <w:pPr>
        <w:numPr>
          <w:ilvl w:val="0"/>
          <w:numId w:val="18"/>
        </w:numPr>
        <w:rPr>
          <w:rFonts w:cstheme="minorHAnsi"/>
          <w:sz w:val="22"/>
          <w:szCs w:val="22"/>
        </w:rPr>
      </w:pPr>
      <w:r w:rsidRPr="00354EBE">
        <w:rPr>
          <w:rFonts w:cstheme="minorHAnsi"/>
          <w:sz w:val="22"/>
          <w:szCs w:val="22"/>
        </w:rPr>
        <w:t>Fully funded — no financial cost to the Minster.</w:t>
      </w:r>
    </w:p>
    <w:p w:rsidR="00354EBE" w:rsidRPr="00354EBE" w:rsidRDefault="00354EBE" w:rsidP="00354EBE">
      <w:pPr>
        <w:pStyle w:val="Heading1"/>
        <w:numPr>
          <w:ilvl w:val="0"/>
          <w:numId w:val="20"/>
        </w:numPr>
        <w:rPr>
          <w:rFonts w:asciiTheme="minorHAnsi" w:hAnsiTheme="minorHAnsi" w:cstheme="minorHAnsi"/>
          <w:sz w:val="22"/>
          <w:szCs w:val="22"/>
        </w:rPr>
      </w:pPr>
      <w:r w:rsidRPr="00354EBE">
        <w:rPr>
          <w:rFonts w:asciiTheme="minorHAnsi" w:hAnsiTheme="minorHAnsi" w:cstheme="minorHAnsi"/>
          <w:sz w:val="22"/>
          <w:szCs w:val="22"/>
        </w:rPr>
        <w:t>What I'm learning and how it's shaping the work</w:t>
      </w:r>
    </w:p>
    <w:p w:rsidR="00354EBE" w:rsidRPr="00354EBE" w:rsidRDefault="00354EBE" w:rsidP="00354EBE">
      <w:pPr>
        <w:numPr>
          <w:ilvl w:val="0"/>
          <w:numId w:val="21"/>
        </w:numPr>
        <w:rPr>
          <w:rFonts w:cstheme="minorHAnsi"/>
          <w:sz w:val="22"/>
          <w:szCs w:val="22"/>
        </w:rPr>
      </w:pPr>
      <w:r w:rsidRPr="00354EBE">
        <w:rPr>
          <w:rFonts w:cstheme="minorHAnsi"/>
          <w:b/>
          <w:bCs/>
          <w:sz w:val="22"/>
          <w:szCs w:val="22"/>
        </w:rPr>
        <w:t>It's giving me language for what I was already doing.</w:t>
      </w:r>
      <w:r w:rsidRPr="00354EBE">
        <w:rPr>
          <w:rFonts w:cstheme="minorHAnsi"/>
          <w:sz w:val="22"/>
          <w:szCs w:val="22"/>
        </w:rPr>
        <w:t xml:space="preserve"> Much of ministry is instinctive — you respond to a child, plan a session, sit with a parent — and you do it because something in you knows it's right. The course is helping me name </w:t>
      </w:r>
      <w:r w:rsidRPr="00354EBE">
        <w:rPr>
          <w:rFonts w:cstheme="minorHAnsi"/>
          <w:i/>
          <w:iCs/>
          <w:sz w:val="22"/>
          <w:szCs w:val="22"/>
        </w:rPr>
        <w:t>why</w:t>
      </w:r>
      <w:r w:rsidRPr="00354EBE">
        <w:rPr>
          <w:rFonts w:cstheme="minorHAnsi"/>
          <w:sz w:val="22"/>
          <w:szCs w:val="22"/>
        </w:rPr>
        <w:t xml:space="preserve"> it's right. That means I am learning the ways to explain my practice to others.</w:t>
      </w:r>
    </w:p>
    <w:p w:rsidR="00354EBE" w:rsidRPr="00354EBE" w:rsidRDefault="00354EBE" w:rsidP="00354EBE">
      <w:pPr>
        <w:numPr>
          <w:ilvl w:val="0"/>
          <w:numId w:val="21"/>
        </w:numPr>
        <w:rPr>
          <w:rFonts w:cstheme="minorHAnsi"/>
          <w:sz w:val="22"/>
          <w:szCs w:val="22"/>
        </w:rPr>
      </w:pPr>
      <w:r w:rsidRPr="00354EBE">
        <w:rPr>
          <w:rFonts w:cstheme="minorHAnsi"/>
          <w:b/>
          <w:bCs/>
          <w:sz w:val="22"/>
          <w:szCs w:val="22"/>
        </w:rPr>
        <w:t>The assignments aren't separate from my ministry, they're often based on it.</w:t>
      </w:r>
      <w:r w:rsidRPr="00354EBE">
        <w:rPr>
          <w:rFonts w:cstheme="minorHAnsi"/>
          <w:sz w:val="22"/>
          <w:szCs w:val="22"/>
        </w:rPr>
        <w:t xml:space="preserve"> Some examples: </w:t>
      </w:r>
    </w:p>
    <w:p w:rsidR="00354EBE" w:rsidRPr="00354EBE" w:rsidRDefault="00354EBE" w:rsidP="00354EBE">
      <w:pPr>
        <w:numPr>
          <w:ilvl w:val="1"/>
          <w:numId w:val="21"/>
        </w:numPr>
        <w:rPr>
          <w:rFonts w:cstheme="minorHAnsi"/>
          <w:sz w:val="22"/>
          <w:szCs w:val="22"/>
        </w:rPr>
      </w:pPr>
      <w:r w:rsidRPr="00354EBE">
        <w:rPr>
          <w:rFonts w:cstheme="minorHAnsi"/>
          <w:sz w:val="22"/>
          <w:szCs w:val="22"/>
        </w:rPr>
        <w:t>A Beacons session I ran before Easter became one of my assignments. I had to analyse what I was doing theologically and educationally and received encouraging feedback.</w:t>
      </w:r>
    </w:p>
    <w:p w:rsidR="00354EBE" w:rsidRPr="00354EBE" w:rsidRDefault="00354EBE" w:rsidP="00354EBE">
      <w:pPr>
        <w:numPr>
          <w:ilvl w:val="1"/>
          <w:numId w:val="21"/>
        </w:numPr>
        <w:rPr>
          <w:rFonts w:cstheme="minorHAnsi"/>
          <w:sz w:val="22"/>
          <w:szCs w:val="22"/>
        </w:rPr>
      </w:pPr>
      <w:r w:rsidRPr="00354EBE">
        <w:rPr>
          <w:rFonts w:cstheme="minorHAnsi"/>
          <w:sz w:val="22"/>
          <w:szCs w:val="22"/>
        </w:rPr>
        <w:t>A Biblical Interpretation assignment was based on a session with the choristers. Same thing, I'm reflecting on real work with real young people at the Minster, and getting it sharpened by academic engagement.</w:t>
      </w:r>
    </w:p>
    <w:p w:rsidR="00354EBE" w:rsidRPr="00354EBE" w:rsidRDefault="00354EBE" w:rsidP="00354EBE">
      <w:pPr>
        <w:numPr>
          <w:ilvl w:val="1"/>
          <w:numId w:val="21"/>
        </w:numPr>
        <w:rPr>
          <w:rFonts w:cstheme="minorHAnsi"/>
          <w:sz w:val="22"/>
          <w:szCs w:val="22"/>
        </w:rPr>
      </w:pPr>
      <w:r w:rsidRPr="00354EBE">
        <w:rPr>
          <w:rFonts w:cstheme="minorHAnsi"/>
          <w:sz w:val="22"/>
          <w:szCs w:val="22"/>
        </w:rPr>
        <w:t>An assignment about our adult education models at the Minster, reflecting on our model at the 9:15 and our liturgy and worship specifically was very well received and affirming for our practice and ministry.</w:t>
      </w:r>
    </w:p>
    <w:p w:rsidR="00354EBE" w:rsidRPr="00354EBE" w:rsidRDefault="00354EBE" w:rsidP="00354EBE">
      <w:pPr>
        <w:numPr>
          <w:ilvl w:val="0"/>
          <w:numId w:val="21"/>
        </w:numPr>
        <w:rPr>
          <w:rFonts w:cstheme="minorHAnsi"/>
          <w:sz w:val="22"/>
          <w:szCs w:val="22"/>
        </w:rPr>
      </w:pPr>
      <w:r w:rsidRPr="00354EBE">
        <w:rPr>
          <w:rFonts w:cstheme="minorHAnsi"/>
          <w:b/>
          <w:bCs/>
          <w:sz w:val="22"/>
          <w:szCs w:val="22"/>
        </w:rPr>
        <w:t>The result:</w:t>
      </w:r>
      <w:r w:rsidRPr="00354EBE">
        <w:rPr>
          <w:rFonts w:cstheme="minorHAnsi"/>
          <w:sz w:val="22"/>
          <w:szCs w:val="22"/>
        </w:rPr>
        <w:t xml:space="preserve"> more confidence, better-grounded practice, and the ability to articulate to parents, volunteers, and yourselves </w:t>
      </w:r>
      <w:r w:rsidRPr="00354EBE">
        <w:rPr>
          <w:rFonts w:cstheme="minorHAnsi"/>
          <w:i/>
          <w:iCs/>
          <w:sz w:val="22"/>
          <w:szCs w:val="22"/>
        </w:rPr>
        <w:t>why</w:t>
      </w:r>
      <w:r w:rsidRPr="00354EBE">
        <w:rPr>
          <w:rFonts w:cstheme="minorHAnsi"/>
          <w:sz w:val="22"/>
          <w:szCs w:val="22"/>
        </w:rPr>
        <w:t xml:space="preserve"> we do what we do, not just </w:t>
      </w:r>
      <w:r w:rsidRPr="00354EBE">
        <w:rPr>
          <w:rFonts w:cstheme="minorHAnsi"/>
          <w:i/>
          <w:iCs/>
          <w:sz w:val="22"/>
          <w:szCs w:val="22"/>
        </w:rPr>
        <w:t>what</w:t>
      </w:r>
      <w:r w:rsidRPr="00354EBE">
        <w:rPr>
          <w:rFonts w:cstheme="minorHAnsi"/>
          <w:sz w:val="22"/>
          <w:szCs w:val="22"/>
        </w:rPr>
        <w:t xml:space="preserve"> we do.</w:t>
      </w:r>
    </w:p>
    <w:p w:rsidR="00354EBE" w:rsidRPr="00354EBE" w:rsidRDefault="00354EBE" w:rsidP="00354EBE">
      <w:pPr>
        <w:pStyle w:val="Heading1"/>
        <w:numPr>
          <w:ilvl w:val="0"/>
          <w:numId w:val="20"/>
        </w:numPr>
        <w:rPr>
          <w:rFonts w:asciiTheme="minorHAnsi" w:hAnsiTheme="minorHAnsi" w:cstheme="minorHAnsi"/>
          <w:sz w:val="22"/>
          <w:szCs w:val="22"/>
        </w:rPr>
      </w:pPr>
      <w:r w:rsidRPr="00354EBE">
        <w:rPr>
          <w:rFonts w:asciiTheme="minorHAnsi" w:hAnsiTheme="minorHAnsi" w:cstheme="minorHAnsi"/>
          <w:sz w:val="22"/>
          <w:szCs w:val="22"/>
        </w:rPr>
        <w:t>Close</w:t>
      </w:r>
    </w:p>
    <w:p w:rsidR="00354EBE" w:rsidRPr="00354EBE" w:rsidRDefault="00354EBE" w:rsidP="00354EBE">
      <w:pPr>
        <w:numPr>
          <w:ilvl w:val="0"/>
          <w:numId w:val="19"/>
        </w:numPr>
        <w:rPr>
          <w:rFonts w:cstheme="minorHAnsi"/>
          <w:sz w:val="22"/>
          <w:szCs w:val="22"/>
        </w:rPr>
      </w:pPr>
      <w:r w:rsidRPr="00354EBE">
        <w:rPr>
          <w:rFonts w:cstheme="minorHAnsi"/>
          <w:sz w:val="22"/>
          <w:szCs w:val="22"/>
        </w:rPr>
        <w:t>Gratitude to Jonathan, Eileen, to the Minster for backing this, to theCofE for funding.</w:t>
      </w:r>
    </w:p>
    <w:p w:rsidR="00354EBE" w:rsidRPr="00354EBE" w:rsidRDefault="00354EBE" w:rsidP="00354EBE">
      <w:pPr>
        <w:pStyle w:val="Heading1"/>
        <w:numPr>
          <w:ilvl w:val="0"/>
          <w:numId w:val="20"/>
        </w:numPr>
        <w:rPr>
          <w:rFonts w:asciiTheme="minorHAnsi" w:hAnsiTheme="minorHAnsi" w:cstheme="minorHAnsi"/>
          <w:sz w:val="22"/>
          <w:szCs w:val="22"/>
        </w:rPr>
      </w:pPr>
      <w:r w:rsidRPr="00354EBE">
        <w:rPr>
          <w:rFonts w:asciiTheme="minorHAnsi" w:hAnsiTheme="minorHAnsi" w:cstheme="minorHAnsi"/>
          <w:sz w:val="22"/>
          <w:szCs w:val="22"/>
        </w:rPr>
        <w:lastRenderedPageBreak/>
        <w:t>Prayer Points:</w:t>
      </w:r>
    </w:p>
    <w:p w:rsidR="00354EBE" w:rsidRPr="00354EBE" w:rsidRDefault="00354EBE" w:rsidP="00354EBE">
      <w:pPr>
        <w:pStyle w:val="ListParagraph"/>
        <w:numPr>
          <w:ilvl w:val="0"/>
          <w:numId w:val="22"/>
        </w:numPr>
        <w:spacing w:after="0"/>
        <w:contextualSpacing/>
        <w:rPr>
          <w:rFonts w:cstheme="minorHAnsi"/>
          <w:szCs w:val="22"/>
        </w:rPr>
      </w:pPr>
      <w:r w:rsidRPr="00354EBE">
        <w:rPr>
          <w:rFonts w:cstheme="minorHAnsi"/>
          <w:szCs w:val="22"/>
        </w:rPr>
        <w:t>Energy and wisdom around assignment deadlines</w:t>
      </w:r>
    </w:p>
    <w:p w:rsidR="00354EBE" w:rsidRPr="00354EBE" w:rsidRDefault="00354EBE" w:rsidP="00354EBE">
      <w:pPr>
        <w:pStyle w:val="ListParagraph"/>
        <w:numPr>
          <w:ilvl w:val="0"/>
          <w:numId w:val="22"/>
        </w:numPr>
        <w:spacing w:after="0"/>
        <w:contextualSpacing/>
        <w:rPr>
          <w:rFonts w:cstheme="minorHAnsi"/>
          <w:szCs w:val="22"/>
        </w:rPr>
      </w:pPr>
      <w:r w:rsidRPr="00354EBE">
        <w:rPr>
          <w:rFonts w:cstheme="minorHAnsi"/>
          <w:szCs w:val="22"/>
        </w:rPr>
        <w:t>That the systems put in place for when I’m away from Beverley continue to work</w:t>
      </w:r>
    </w:p>
    <w:p w:rsidR="00354EBE" w:rsidRPr="00354EBE" w:rsidRDefault="00354EBE" w:rsidP="00354EBE">
      <w:pPr>
        <w:pStyle w:val="ListParagraph"/>
        <w:numPr>
          <w:ilvl w:val="0"/>
          <w:numId w:val="22"/>
        </w:numPr>
        <w:spacing w:after="0"/>
        <w:contextualSpacing/>
        <w:rPr>
          <w:rFonts w:cstheme="minorHAnsi"/>
          <w:szCs w:val="22"/>
        </w:rPr>
      </w:pPr>
      <w:r w:rsidRPr="00354EBE">
        <w:rPr>
          <w:rFonts w:cstheme="minorHAnsi"/>
          <w:szCs w:val="22"/>
        </w:rPr>
        <w:t>For discernment as I go forward</w:t>
      </w:r>
    </w:p>
    <w:p w:rsidR="00354EBE" w:rsidRPr="00354EBE" w:rsidRDefault="00354EBE" w:rsidP="00354EBE">
      <w:pPr>
        <w:pStyle w:val="ListParagraph"/>
        <w:numPr>
          <w:ilvl w:val="0"/>
          <w:numId w:val="22"/>
        </w:numPr>
        <w:spacing w:after="0"/>
        <w:contextualSpacing/>
        <w:rPr>
          <w:rFonts w:cstheme="minorHAnsi"/>
          <w:szCs w:val="22"/>
        </w:rPr>
      </w:pPr>
      <w:r w:rsidRPr="00354EBE">
        <w:rPr>
          <w:rFonts w:cstheme="minorHAnsi"/>
          <w:szCs w:val="22"/>
        </w:rPr>
        <w:t>For funding to become available for the third year, if that is what God is calling me to do.</w:t>
      </w:r>
    </w:p>
    <w:p w:rsidR="00354EBE" w:rsidRPr="00354EBE" w:rsidRDefault="00354EBE" w:rsidP="00354EBE">
      <w:pPr>
        <w:rPr>
          <w:rFonts w:cstheme="minorHAnsi"/>
          <w:sz w:val="22"/>
          <w:szCs w:val="22"/>
        </w:rPr>
      </w:pPr>
    </w:p>
    <w:p w:rsidR="00354EBE" w:rsidRDefault="00354EBE" w:rsidP="00354EBE">
      <w:pPr>
        <w:rPr>
          <w:rFonts w:cstheme="minorHAnsi"/>
          <w:sz w:val="22"/>
          <w:szCs w:val="22"/>
        </w:rPr>
      </w:pPr>
    </w:p>
    <w:p w:rsidR="00354EBE" w:rsidRDefault="00354EBE" w:rsidP="00354EBE">
      <w:pPr>
        <w:rPr>
          <w:rFonts w:cstheme="minorHAnsi"/>
          <w:sz w:val="22"/>
          <w:szCs w:val="22"/>
        </w:rPr>
      </w:pPr>
    </w:p>
    <w:p w:rsidR="00354EBE" w:rsidRPr="00354EBE" w:rsidRDefault="00354EBE" w:rsidP="00354EBE">
      <w:pPr>
        <w:rPr>
          <w:rFonts w:cstheme="minorHAnsi"/>
          <w:sz w:val="22"/>
          <w:szCs w:val="22"/>
        </w:rPr>
      </w:pPr>
    </w:p>
    <w:sectPr w:rsidR="00354EBE" w:rsidRPr="00354EBE" w:rsidSect="001A5B8F">
      <w:headerReference w:type="even" r:id="rId8"/>
      <w:headerReference w:type="default" r:id="rId9"/>
      <w:footerReference w:type="even" r:id="rId10"/>
      <w:footerReference w:type="default" r:id="rId11"/>
      <w:headerReference w:type="first" r:id="rId12"/>
      <w:footerReference w:type="first" r:id="rId13"/>
      <w:pgSz w:w="11900" w:h="16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C34" w:rsidRDefault="00134C34" w:rsidP="00196DEF">
      <w:r>
        <w:separator/>
      </w:r>
    </w:p>
  </w:endnote>
  <w:endnote w:type="continuationSeparator" w:id="1">
    <w:p w:rsidR="00134C34" w:rsidRDefault="00134C34" w:rsidP="00196D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C34" w:rsidRDefault="00134C34" w:rsidP="00196DEF">
      <w:r>
        <w:separator/>
      </w:r>
    </w:p>
  </w:footnote>
  <w:footnote w:type="continuationSeparator" w:id="1">
    <w:p w:rsidR="00134C34" w:rsidRDefault="00134C34" w:rsidP="00196D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FFE" w:rsidRDefault="00EF3F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97426"/>
    <w:multiLevelType w:val="hybridMultilevel"/>
    <w:tmpl w:val="C08E9E56"/>
    <w:lvl w:ilvl="0" w:tplc="A3E40F56">
      <w:start w:val="1"/>
      <w:numFmt w:val="decimal"/>
      <w:pStyle w:val="ListParagraph"/>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152157B8"/>
    <w:multiLevelType w:val="hybridMultilevel"/>
    <w:tmpl w:val="74C88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15C96AB0"/>
    <w:multiLevelType w:val="multilevel"/>
    <w:tmpl w:val="6062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1343CB"/>
    <w:multiLevelType w:val="hybridMultilevel"/>
    <w:tmpl w:val="06486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016EE0"/>
    <w:multiLevelType w:val="hybridMultilevel"/>
    <w:tmpl w:val="C6BCC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3E0CBE"/>
    <w:multiLevelType w:val="hybridMultilevel"/>
    <w:tmpl w:val="1E8E8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F821D1B"/>
    <w:multiLevelType w:val="hybridMultilevel"/>
    <w:tmpl w:val="A5DA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A974ECD"/>
    <w:multiLevelType w:val="multilevel"/>
    <w:tmpl w:val="BDDE8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3144F9"/>
    <w:multiLevelType w:val="hybridMultilevel"/>
    <w:tmpl w:val="A2C4A2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F814091"/>
    <w:multiLevelType w:val="hybridMultilevel"/>
    <w:tmpl w:val="8F02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0354209"/>
    <w:multiLevelType w:val="hybridMultilevel"/>
    <w:tmpl w:val="21040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2BD6A9D"/>
    <w:multiLevelType w:val="multilevel"/>
    <w:tmpl w:val="9962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5761BD"/>
    <w:multiLevelType w:val="multilevel"/>
    <w:tmpl w:val="CB14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B051C8"/>
    <w:multiLevelType w:val="hybridMultilevel"/>
    <w:tmpl w:val="6FA6A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F34111C"/>
    <w:multiLevelType w:val="hybridMultilevel"/>
    <w:tmpl w:val="47B0C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FAB0083"/>
    <w:multiLevelType w:val="hybridMultilevel"/>
    <w:tmpl w:val="B7AE1B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nsid w:val="68920350"/>
    <w:multiLevelType w:val="hybridMultilevel"/>
    <w:tmpl w:val="3E440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CF66334"/>
    <w:multiLevelType w:val="multilevel"/>
    <w:tmpl w:val="14E2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294482"/>
    <w:multiLevelType w:val="hybridMultilevel"/>
    <w:tmpl w:val="AFEC6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C8F459A"/>
    <w:multiLevelType w:val="hybridMultilevel"/>
    <w:tmpl w:val="BFA01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D8C3E45"/>
    <w:multiLevelType w:val="hybridMultilevel"/>
    <w:tmpl w:val="1A023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DC96E2B"/>
    <w:multiLevelType w:val="hybridMultilevel"/>
    <w:tmpl w:val="EC66A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8"/>
  </w:num>
  <w:num w:numId="4">
    <w:abstractNumId w:val="21"/>
  </w:num>
  <w:num w:numId="5">
    <w:abstractNumId w:val="3"/>
  </w:num>
  <w:num w:numId="6">
    <w:abstractNumId w:val="5"/>
  </w:num>
  <w:num w:numId="7">
    <w:abstractNumId w:val="18"/>
  </w:num>
  <w:num w:numId="8">
    <w:abstractNumId w:val="13"/>
  </w:num>
  <w:num w:numId="9">
    <w:abstractNumId w:val="16"/>
  </w:num>
  <w:num w:numId="10">
    <w:abstractNumId w:val="15"/>
  </w:num>
  <w:num w:numId="11">
    <w:abstractNumId w:val="1"/>
  </w:num>
  <w:num w:numId="12">
    <w:abstractNumId w:val="6"/>
  </w:num>
  <w:num w:numId="13">
    <w:abstractNumId w:val="20"/>
  </w:num>
  <w:num w:numId="14">
    <w:abstractNumId w:val="4"/>
  </w:num>
  <w:num w:numId="15">
    <w:abstractNumId w:val="19"/>
  </w:num>
  <w:num w:numId="16">
    <w:abstractNumId w:val="2"/>
  </w:num>
  <w:num w:numId="17">
    <w:abstractNumId w:val="12"/>
  </w:num>
  <w:num w:numId="18">
    <w:abstractNumId w:val="17"/>
  </w:num>
  <w:num w:numId="19">
    <w:abstractNumId w:val="11"/>
  </w:num>
  <w:num w:numId="20">
    <w:abstractNumId w:val="14"/>
  </w:num>
  <w:num w:numId="21">
    <w:abstractNumId w:val="7"/>
  </w:num>
  <w:num w:numId="22">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2290"/>
  </w:hdrShapeDefaults>
  <w:footnotePr>
    <w:footnote w:id="0"/>
    <w:footnote w:id="1"/>
  </w:footnotePr>
  <w:endnotePr>
    <w:endnote w:id="0"/>
    <w:endnote w:id="1"/>
  </w:endnotePr>
  <w:compat/>
  <w:rsids>
    <w:rsidRoot w:val="00A34FFD"/>
    <w:rsid w:val="0000150A"/>
    <w:rsid w:val="00002469"/>
    <w:rsid w:val="00006EC4"/>
    <w:rsid w:val="00013B3B"/>
    <w:rsid w:val="00017A4D"/>
    <w:rsid w:val="00017E40"/>
    <w:rsid w:val="00022784"/>
    <w:rsid w:val="000227FD"/>
    <w:rsid w:val="00042FD2"/>
    <w:rsid w:val="0004721B"/>
    <w:rsid w:val="000570C9"/>
    <w:rsid w:val="00061C42"/>
    <w:rsid w:val="00063857"/>
    <w:rsid w:val="00063BBC"/>
    <w:rsid w:val="00086F23"/>
    <w:rsid w:val="00091275"/>
    <w:rsid w:val="000A0654"/>
    <w:rsid w:val="000A3626"/>
    <w:rsid w:val="000B16D2"/>
    <w:rsid w:val="000B401E"/>
    <w:rsid w:val="000D4547"/>
    <w:rsid w:val="000E7725"/>
    <w:rsid w:val="00100C7E"/>
    <w:rsid w:val="00104D81"/>
    <w:rsid w:val="00107630"/>
    <w:rsid w:val="00134C34"/>
    <w:rsid w:val="00137949"/>
    <w:rsid w:val="001431D3"/>
    <w:rsid w:val="001502E8"/>
    <w:rsid w:val="00150979"/>
    <w:rsid w:val="00161B48"/>
    <w:rsid w:val="00163C37"/>
    <w:rsid w:val="00166318"/>
    <w:rsid w:val="001707BF"/>
    <w:rsid w:val="00171068"/>
    <w:rsid w:val="00175CBB"/>
    <w:rsid w:val="001775B4"/>
    <w:rsid w:val="00186B79"/>
    <w:rsid w:val="00194FBD"/>
    <w:rsid w:val="00196DEF"/>
    <w:rsid w:val="001A0C30"/>
    <w:rsid w:val="001A12AD"/>
    <w:rsid w:val="001A1CED"/>
    <w:rsid w:val="001A27F5"/>
    <w:rsid w:val="001A47A2"/>
    <w:rsid w:val="001A5B8F"/>
    <w:rsid w:val="001A74DB"/>
    <w:rsid w:val="001B23FD"/>
    <w:rsid w:val="001B2878"/>
    <w:rsid w:val="001B3EA8"/>
    <w:rsid w:val="001B7905"/>
    <w:rsid w:val="001C07E0"/>
    <w:rsid w:val="001C5C55"/>
    <w:rsid w:val="001D1041"/>
    <w:rsid w:val="001D53F2"/>
    <w:rsid w:val="001E3ECF"/>
    <w:rsid w:val="001E4C78"/>
    <w:rsid w:val="001E5A18"/>
    <w:rsid w:val="00273940"/>
    <w:rsid w:val="00282615"/>
    <w:rsid w:val="00282BD9"/>
    <w:rsid w:val="00283B13"/>
    <w:rsid w:val="00285C99"/>
    <w:rsid w:val="00291571"/>
    <w:rsid w:val="00292A58"/>
    <w:rsid w:val="002A0455"/>
    <w:rsid w:val="002A465A"/>
    <w:rsid w:val="002C16EF"/>
    <w:rsid w:val="002C4E4B"/>
    <w:rsid w:val="002C5B41"/>
    <w:rsid w:val="002E4470"/>
    <w:rsid w:val="002E6525"/>
    <w:rsid w:val="002F4AC9"/>
    <w:rsid w:val="0031165F"/>
    <w:rsid w:val="0032183C"/>
    <w:rsid w:val="00332D4F"/>
    <w:rsid w:val="00333A22"/>
    <w:rsid w:val="00335C11"/>
    <w:rsid w:val="003364BD"/>
    <w:rsid w:val="0034131F"/>
    <w:rsid w:val="00354EBE"/>
    <w:rsid w:val="00362F1D"/>
    <w:rsid w:val="00363BD6"/>
    <w:rsid w:val="0037228A"/>
    <w:rsid w:val="003851D2"/>
    <w:rsid w:val="0039057E"/>
    <w:rsid w:val="003A0FBB"/>
    <w:rsid w:val="003B3C7A"/>
    <w:rsid w:val="003C0CBE"/>
    <w:rsid w:val="003C1418"/>
    <w:rsid w:val="003D216F"/>
    <w:rsid w:val="003E053D"/>
    <w:rsid w:val="003E13CA"/>
    <w:rsid w:val="003E6233"/>
    <w:rsid w:val="003E75B9"/>
    <w:rsid w:val="003F3720"/>
    <w:rsid w:val="003F497E"/>
    <w:rsid w:val="003F509A"/>
    <w:rsid w:val="003F5122"/>
    <w:rsid w:val="00406E39"/>
    <w:rsid w:val="00410637"/>
    <w:rsid w:val="0042125E"/>
    <w:rsid w:val="004332AB"/>
    <w:rsid w:val="00453B8B"/>
    <w:rsid w:val="004545D1"/>
    <w:rsid w:val="0045657E"/>
    <w:rsid w:val="004737A6"/>
    <w:rsid w:val="00495751"/>
    <w:rsid w:val="004A11B2"/>
    <w:rsid w:val="004C0591"/>
    <w:rsid w:val="004C3F6C"/>
    <w:rsid w:val="004C7371"/>
    <w:rsid w:val="004D67A8"/>
    <w:rsid w:val="004D7599"/>
    <w:rsid w:val="004E5F2B"/>
    <w:rsid w:val="004E6B41"/>
    <w:rsid w:val="005014DC"/>
    <w:rsid w:val="00506C2C"/>
    <w:rsid w:val="00517FFB"/>
    <w:rsid w:val="00521D37"/>
    <w:rsid w:val="00524766"/>
    <w:rsid w:val="00525C15"/>
    <w:rsid w:val="00530A6A"/>
    <w:rsid w:val="0053224D"/>
    <w:rsid w:val="00536722"/>
    <w:rsid w:val="00541BEE"/>
    <w:rsid w:val="005436CE"/>
    <w:rsid w:val="00550985"/>
    <w:rsid w:val="00554817"/>
    <w:rsid w:val="005653E5"/>
    <w:rsid w:val="005866E1"/>
    <w:rsid w:val="00590FF4"/>
    <w:rsid w:val="005A10FB"/>
    <w:rsid w:val="005A2B69"/>
    <w:rsid w:val="005B1AA9"/>
    <w:rsid w:val="005B5BF7"/>
    <w:rsid w:val="005C3F6C"/>
    <w:rsid w:val="005E23C8"/>
    <w:rsid w:val="005E5309"/>
    <w:rsid w:val="005F1964"/>
    <w:rsid w:val="005F61A0"/>
    <w:rsid w:val="00601045"/>
    <w:rsid w:val="00603AF2"/>
    <w:rsid w:val="00610283"/>
    <w:rsid w:val="00614244"/>
    <w:rsid w:val="00627AD7"/>
    <w:rsid w:val="00636DB0"/>
    <w:rsid w:val="00650F0F"/>
    <w:rsid w:val="00653BC1"/>
    <w:rsid w:val="00654312"/>
    <w:rsid w:val="0065546F"/>
    <w:rsid w:val="006608CC"/>
    <w:rsid w:val="00676476"/>
    <w:rsid w:val="006816F9"/>
    <w:rsid w:val="006841CD"/>
    <w:rsid w:val="00693C3E"/>
    <w:rsid w:val="006952D7"/>
    <w:rsid w:val="006B498A"/>
    <w:rsid w:val="006D379B"/>
    <w:rsid w:val="006D5AD8"/>
    <w:rsid w:val="006E0202"/>
    <w:rsid w:val="006F0F8C"/>
    <w:rsid w:val="006F5A63"/>
    <w:rsid w:val="0070156A"/>
    <w:rsid w:val="007109B9"/>
    <w:rsid w:val="007237D9"/>
    <w:rsid w:val="00737654"/>
    <w:rsid w:val="00737BB7"/>
    <w:rsid w:val="007400D7"/>
    <w:rsid w:val="00740461"/>
    <w:rsid w:val="00742F3F"/>
    <w:rsid w:val="00747BA0"/>
    <w:rsid w:val="007528E6"/>
    <w:rsid w:val="00754CBB"/>
    <w:rsid w:val="007641D2"/>
    <w:rsid w:val="007A0E0E"/>
    <w:rsid w:val="007A5B41"/>
    <w:rsid w:val="007B2250"/>
    <w:rsid w:val="007B5F02"/>
    <w:rsid w:val="007C4CEF"/>
    <w:rsid w:val="007D5C8E"/>
    <w:rsid w:val="007D6742"/>
    <w:rsid w:val="007E23D9"/>
    <w:rsid w:val="007E27CC"/>
    <w:rsid w:val="007E3032"/>
    <w:rsid w:val="007F1B89"/>
    <w:rsid w:val="007F323E"/>
    <w:rsid w:val="008009BD"/>
    <w:rsid w:val="008012B5"/>
    <w:rsid w:val="008137B0"/>
    <w:rsid w:val="00814BA3"/>
    <w:rsid w:val="00823576"/>
    <w:rsid w:val="00830DDF"/>
    <w:rsid w:val="00832DDB"/>
    <w:rsid w:val="0083770B"/>
    <w:rsid w:val="00843A3E"/>
    <w:rsid w:val="0085181A"/>
    <w:rsid w:val="00853DF0"/>
    <w:rsid w:val="008573AD"/>
    <w:rsid w:val="008657B5"/>
    <w:rsid w:val="00871039"/>
    <w:rsid w:val="00872448"/>
    <w:rsid w:val="0088266F"/>
    <w:rsid w:val="0089245C"/>
    <w:rsid w:val="00892890"/>
    <w:rsid w:val="00893A59"/>
    <w:rsid w:val="00896E89"/>
    <w:rsid w:val="008B3067"/>
    <w:rsid w:val="008B3F82"/>
    <w:rsid w:val="008C2299"/>
    <w:rsid w:val="008C4BB2"/>
    <w:rsid w:val="008C5933"/>
    <w:rsid w:val="008D48EB"/>
    <w:rsid w:val="008E2A96"/>
    <w:rsid w:val="008E3308"/>
    <w:rsid w:val="008E6C8B"/>
    <w:rsid w:val="008F6054"/>
    <w:rsid w:val="00900635"/>
    <w:rsid w:val="0090501C"/>
    <w:rsid w:val="009108F2"/>
    <w:rsid w:val="009175B8"/>
    <w:rsid w:val="0092097B"/>
    <w:rsid w:val="00925B27"/>
    <w:rsid w:val="00926253"/>
    <w:rsid w:val="0093032E"/>
    <w:rsid w:val="009504B8"/>
    <w:rsid w:val="00952569"/>
    <w:rsid w:val="00953C8D"/>
    <w:rsid w:val="009608D7"/>
    <w:rsid w:val="0096557D"/>
    <w:rsid w:val="009659B6"/>
    <w:rsid w:val="009659F6"/>
    <w:rsid w:val="00966D9C"/>
    <w:rsid w:val="0098258C"/>
    <w:rsid w:val="00982789"/>
    <w:rsid w:val="0099352E"/>
    <w:rsid w:val="00996876"/>
    <w:rsid w:val="009A7F57"/>
    <w:rsid w:val="009B2A55"/>
    <w:rsid w:val="009B6EC4"/>
    <w:rsid w:val="009C1E04"/>
    <w:rsid w:val="009C2756"/>
    <w:rsid w:val="009C6909"/>
    <w:rsid w:val="009D062F"/>
    <w:rsid w:val="009D0D9E"/>
    <w:rsid w:val="009E3DB4"/>
    <w:rsid w:val="009F72BB"/>
    <w:rsid w:val="009F7336"/>
    <w:rsid w:val="00A04C60"/>
    <w:rsid w:val="00A071A2"/>
    <w:rsid w:val="00A16549"/>
    <w:rsid w:val="00A16D25"/>
    <w:rsid w:val="00A245A3"/>
    <w:rsid w:val="00A25AC6"/>
    <w:rsid w:val="00A32964"/>
    <w:rsid w:val="00A33ABB"/>
    <w:rsid w:val="00A34458"/>
    <w:rsid w:val="00A34FFD"/>
    <w:rsid w:val="00A51385"/>
    <w:rsid w:val="00A51951"/>
    <w:rsid w:val="00A51C28"/>
    <w:rsid w:val="00A54751"/>
    <w:rsid w:val="00A56291"/>
    <w:rsid w:val="00A65B42"/>
    <w:rsid w:val="00A66062"/>
    <w:rsid w:val="00A6679E"/>
    <w:rsid w:val="00A72A7D"/>
    <w:rsid w:val="00A73675"/>
    <w:rsid w:val="00AA6D5F"/>
    <w:rsid w:val="00AB67A3"/>
    <w:rsid w:val="00AC600A"/>
    <w:rsid w:val="00AD3C2D"/>
    <w:rsid w:val="00AD4D2C"/>
    <w:rsid w:val="00AD669A"/>
    <w:rsid w:val="00AE53BC"/>
    <w:rsid w:val="00AE683A"/>
    <w:rsid w:val="00AE6C53"/>
    <w:rsid w:val="00B12045"/>
    <w:rsid w:val="00B139A1"/>
    <w:rsid w:val="00B14CAD"/>
    <w:rsid w:val="00B26A7D"/>
    <w:rsid w:val="00B3251C"/>
    <w:rsid w:val="00B33C9B"/>
    <w:rsid w:val="00B36BEA"/>
    <w:rsid w:val="00B449B9"/>
    <w:rsid w:val="00B557E2"/>
    <w:rsid w:val="00B57C6D"/>
    <w:rsid w:val="00B72866"/>
    <w:rsid w:val="00B74160"/>
    <w:rsid w:val="00B74D41"/>
    <w:rsid w:val="00B820EE"/>
    <w:rsid w:val="00B841B4"/>
    <w:rsid w:val="00B90532"/>
    <w:rsid w:val="00BA1413"/>
    <w:rsid w:val="00BA1C7B"/>
    <w:rsid w:val="00BA1DF6"/>
    <w:rsid w:val="00BA2134"/>
    <w:rsid w:val="00BA3CB5"/>
    <w:rsid w:val="00BA46A6"/>
    <w:rsid w:val="00BC217B"/>
    <w:rsid w:val="00BD7E0D"/>
    <w:rsid w:val="00BE5717"/>
    <w:rsid w:val="00BF3DE3"/>
    <w:rsid w:val="00BF5F64"/>
    <w:rsid w:val="00BF7714"/>
    <w:rsid w:val="00C076C8"/>
    <w:rsid w:val="00C12B09"/>
    <w:rsid w:val="00C25FF0"/>
    <w:rsid w:val="00C26F56"/>
    <w:rsid w:val="00C2798B"/>
    <w:rsid w:val="00C86DF4"/>
    <w:rsid w:val="00C9411E"/>
    <w:rsid w:val="00C95DE6"/>
    <w:rsid w:val="00C96772"/>
    <w:rsid w:val="00C969DD"/>
    <w:rsid w:val="00C97C70"/>
    <w:rsid w:val="00CA1BD2"/>
    <w:rsid w:val="00CA447E"/>
    <w:rsid w:val="00CB6920"/>
    <w:rsid w:val="00CC5E4A"/>
    <w:rsid w:val="00CC7976"/>
    <w:rsid w:val="00CD2BD6"/>
    <w:rsid w:val="00CE68CF"/>
    <w:rsid w:val="00CE7BB1"/>
    <w:rsid w:val="00CF05BC"/>
    <w:rsid w:val="00CF2340"/>
    <w:rsid w:val="00D04A78"/>
    <w:rsid w:val="00D12F6C"/>
    <w:rsid w:val="00D131B9"/>
    <w:rsid w:val="00D22B21"/>
    <w:rsid w:val="00D25D5D"/>
    <w:rsid w:val="00D26B0C"/>
    <w:rsid w:val="00D35821"/>
    <w:rsid w:val="00D41B2C"/>
    <w:rsid w:val="00D42912"/>
    <w:rsid w:val="00D46E21"/>
    <w:rsid w:val="00D54F32"/>
    <w:rsid w:val="00D623BF"/>
    <w:rsid w:val="00D62C47"/>
    <w:rsid w:val="00D66B0C"/>
    <w:rsid w:val="00D73E48"/>
    <w:rsid w:val="00DA1948"/>
    <w:rsid w:val="00DA5FB0"/>
    <w:rsid w:val="00DA7AC5"/>
    <w:rsid w:val="00DB04A3"/>
    <w:rsid w:val="00DB708D"/>
    <w:rsid w:val="00DC06EB"/>
    <w:rsid w:val="00DC2E17"/>
    <w:rsid w:val="00DD7740"/>
    <w:rsid w:val="00DD7A0B"/>
    <w:rsid w:val="00DE013E"/>
    <w:rsid w:val="00DF7514"/>
    <w:rsid w:val="00E05426"/>
    <w:rsid w:val="00E17A95"/>
    <w:rsid w:val="00E3547B"/>
    <w:rsid w:val="00E3696A"/>
    <w:rsid w:val="00E4072F"/>
    <w:rsid w:val="00E46CFF"/>
    <w:rsid w:val="00E51D1B"/>
    <w:rsid w:val="00E6498B"/>
    <w:rsid w:val="00E75013"/>
    <w:rsid w:val="00E76BE4"/>
    <w:rsid w:val="00E827DD"/>
    <w:rsid w:val="00E82EB7"/>
    <w:rsid w:val="00E83B4A"/>
    <w:rsid w:val="00E84E24"/>
    <w:rsid w:val="00E85A84"/>
    <w:rsid w:val="00E937D0"/>
    <w:rsid w:val="00E93910"/>
    <w:rsid w:val="00EA29C0"/>
    <w:rsid w:val="00EA442E"/>
    <w:rsid w:val="00EA4DB0"/>
    <w:rsid w:val="00EB1A44"/>
    <w:rsid w:val="00EB1B03"/>
    <w:rsid w:val="00EB1E96"/>
    <w:rsid w:val="00EB2BC4"/>
    <w:rsid w:val="00EB5512"/>
    <w:rsid w:val="00EB7986"/>
    <w:rsid w:val="00EC6A00"/>
    <w:rsid w:val="00EE7BA6"/>
    <w:rsid w:val="00EF082D"/>
    <w:rsid w:val="00EF3FFE"/>
    <w:rsid w:val="00EF7EED"/>
    <w:rsid w:val="00F055BD"/>
    <w:rsid w:val="00F06125"/>
    <w:rsid w:val="00F06BAE"/>
    <w:rsid w:val="00F31105"/>
    <w:rsid w:val="00F4779B"/>
    <w:rsid w:val="00F7409D"/>
    <w:rsid w:val="00F77B3F"/>
    <w:rsid w:val="00FA40F9"/>
    <w:rsid w:val="00FB0C1C"/>
    <w:rsid w:val="00FB213F"/>
    <w:rsid w:val="00FD38D0"/>
    <w:rsid w:val="00FE7702"/>
    <w:rsid w:val="00FF74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2F"/>
  </w:style>
  <w:style w:type="paragraph" w:styleId="Heading1">
    <w:name w:val="heading 1"/>
    <w:basedOn w:val="Normal"/>
    <w:next w:val="Normal"/>
    <w:link w:val="Heading1Char"/>
    <w:uiPriority w:val="9"/>
    <w:qFormat/>
    <w:rsid w:val="00354EBE"/>
    <w:pPr>
      <w:keepNext/>
      <w:keepLines/>
      <w:spacing w:before="360" w:after="80"/>
      <w:outlineLvl w:val="0"/>
    </w:pPr>
    <w:rPr>
      <w:rFonts w:asciiTheme="majorHAnsi" w:eastAsiaTheme="majorEastAsia" w:hAnsiTheme="majorHAnsi" w:cstheme="majorBidi"/>
      <w:color w:val="2F5496" w:themeColor="accent1" w:themeShade="BF"/>
      <w:kern w:val="2"/>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B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23D9"/>
    <w:rPr>
      <w:rFonts w:ascii="Tahoma" w:hAnsi="Tahoma" w:cs="Tahoma"/>
      <w:sz w:val="16"/>
      <w:szCs w:val="16"/>
    </w:rPr>
  </w:style>
  <w:style w:type="character" w:customStyle="1" w:styleId="BalloonTextChar">
    <w:name w:val="Balloon Text Char"/>
    <w:basedOn w:val="DefaultParagraphFont"/>
    <w:link w:val="BalloonText"/>
    <w:uiPriority w:val="99"/>
    <w:semiHidden/>
    <w:rsid w:val="007E23D9"/>
    <w:rPr>
      <w:rFonts w:ascii="Tahoma" w:hAnsi="Tahoma" w:cs="Tahoma"/>
      <w:sz w:val="16"/>
      <w:szCs w:val="16"/>
    </w:rPr>
  </w:style>
  <w:style w:type="paragraph" w:styleId="ListParagraph">
    <w:name w:val="List Paragraph"/>
    <w:basedOn w:val="Normal"/>
    <w:uiPriority w:val="34"/>
    <w:qFormat/>
    <w:rsid w:val="009B2A55"/>
    <w:pPr>
      <w:numPr>
        <w:numId w:val="1"/>
      </w:numPr>
      <w:spacing w:after="120"/>
      <w:ind w:left="1434" w:hanging="357"/>
    </w:pPr>
    <w:rPr>
      <w:sz w:val="22"/>
    </w:rPr>
  </w:style>
  <w:style w:type="paragraph" w:styleId="Header">
    <w:name w:val="header"/>
    <w:basedOn w:val="Normal"/>
    <w:link w:val="HeaderChar"/>
    <w:uiPriority w:val="99"/>
    <w:semiHidden/>
    <w:unhideWhenUsed/>
    <w:rsid w:val="00196DEF"/>
    <w:pPr>
      <w:tabs>
        <w:tab w:val="center" w:pos="4513"/>
        <w:tab w:val="right" w:pos="9026"/>
      </w:tabs>
    </w:pPr>
  </w:style>
  <w:style w:type="character" w:customStyle="1" w:styleId="HeaderChar">
    <w:name w:val="Header Char"/>
    <w:basedOn w:val="DefaultParagraphFont"/>
    <w:link w:val="Header"/>
    <w:uiPriority w:val="99"/>
    <w:semiHidden/>
    <w:rsid w:val="00196DEF"/>
  </w:style>
  <w:style w:type="paragraph" w:styleId="Footer">
    <w:name w:val="footer"/>
    <w:basedOn w:val="Normal"/>
    <w:link w:val="FooterChar"/>
    <w:uiPriority w:val="99"/>
    <w:semiHidden/>
    <w:unhideWhenUsed/>
    <w:rsid w:val="00196DEF"/>
    <w:pPr>
      <w:tabs>
        <w:tab w:val="center" w:pos="4513"/>
        <w:tab w:val="right" w:pos="9026"/>
      </w:tabs>
    </w:pPr>
  </w:style>
  <w:style w:type="character" w:customStyle="1" w:styleId="FooterChar">
    <w:name w:val="Footer Char"/>
    <w:basedOn w:val="DefaultParagraphFont"/>
    <w:link w:val="Footer"/>
    <w:uiPriority w:val="99"/>
    <w:semiHidden/>
    <w:rsid w:val="00196DEF"/>
  </w:style>
  <w:style w:type="paragraph" w:styleId="Subtitle">
    <w:name w:val="Subtitle"/>
    <w:basedOn w:val="Normal"/>
    <w:next w:val="Normal"/>
    <w:link w:val="SubtitleChar"/>
    <w:uiPriority w:val="11"/>
    <w:qFormat/>
    <w:rsid w:val="0053224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3224D"/>
    <w:rPr>
      <w:rFonts w:eastAsiaTheme="minorEastAsia"/>
      <w:color w:val="5A5A5A" w:themeColor="text1" w:themeTint="A5"/>
      <w:spacing w:val="15"/>
      <w:sz w:val="22"/>
      <w:szCs w:val="22"/>
    </w:rPr>
  </w:style>
  <w:style w:type="paragraph" w:styleId="Revision">
    <w:name w:val="Revision"/>
    <w:hidden/>
    <w:uiPriority w:val="99"/>
    <w:semiHidden/>
    <w:rsid w:val="00E93910"/>
  </w:style>
  <w:style w:type="paragraph" w:styleId="NormalWeb">
    <w:name w:val="Normal (Web)"/>
    <w:basedOn w:val="Normal"/>
    <w:uiPriority w:val="99"/>
    <w:semiHidden/>
    <w:unhideWhenUsed/>
    <w:rsid w:val="008137B0"/>
    <w:pPr>
      <w:spacing w:before="100" w:beforeAutospacing="1" w:after="100" w:afterAutospacing="1"/>
    </w:pPr>
    <w:rPr>
      <w:rFonts w:ascii="Times New Roman" w:eastAsia="Times New Roman" w:hAnsi="Times New Roman" w:cs="Times New Roman"/>
      <w:lang w:eastAsia="en-GB"/>
    </w:rPr>
  </w:style>
  <w:style w:type="character" w:customStyle="1" w:styleId="text">
    <w:name w:val="text"/>
    <w:basedOn w:val="DefaultParagraphFont"/>
    <w:rsid w:val="008137B0"/>
  </w:style>
  <w:style w:type="character" w:customStyle="1" w:styleId="Heading1Char">
    <w:name w:val="Heading 1 Char"/>
    <w:basedOn w:val="DefaultParagraphFont"/>
    <w:link w:val="Heading1"/>
    <w:uiPriority w:val="9"/>
    <w:rsid w:val="00354EBE"/>
    <w:rPr>
      <w:rFonts w:asciiTheme="majorHAnsi" w:eastAsiaTheme="majorEastAsia" w:hAnsiTheme="majorHAnsi" w:cstheme="majorBidi"/>
      <w:color w:val="2F5496" w:themeColor="accent1" w:themeShade="BF"/>
      <w:kern w:val="2"/>
      <w:sz w:val="40"/>
      <w:szCs w:val="40"/>
    </w:rPr>
  </w:style>
  <w:style w:type="paragraph" w:styleId="Title">
    <w:name w:val="Title"/>
    <w:basedOn w:val="Normal"/>
    <w:next w:val="Normal"/>
    <w:link w:val="TitleChar"/>
    <w:uiPriority w:val="10"/>
    <w:qFormat/>
    <w:rsid w:val="00354E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EBE"/>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divs>
    <w:div w:id="176161865">
      <w:bodyDiv w:val="1"/>
      <w:marLeft w:val="0"/>
      <w:marRight w:val="0"/>
      <w:marTop w:val="0"/>
      <w:marBottom w:val="0"/>
      <w:divBdr>
        <w:top w:val="none" w:sz="0" w:space="0" w:color="auto"/>
        <w:left w:val="none" w:sz="0" w:space="0" w:color="auto"/>
        <w:bottom w:val="none" w:sz="0" w:space="0" w:color="auto"/>
        <w:right w:val="none" w:sz="0" w:space="0" w:color="auto"/>
      </w:divBdr>
    </w:div>
    <w:div w:id="257834720">
      <w:bodyDiv w:val="1"/>
      <w:marLeft w:val="0"/>
      <w:marRight w:val="0"/>
      <w:marTop w:val="0"/>
      <w:marBottom w:val="0"/>
      <w:divBdr>
        <w:top w:val="none" w:sz="0" w:space="0" w:color="auto"/>
        <w:left w:val="none" w:sz="0" w:space="0" w:color="auto"/>
        <w:bottom w:val="none" w:sz="0" w:space="0" w:color="auto"/>
        <w:right w:val="none" w:sz="0" w:space="0" w:color="auto"/>
      </w:divBdr>
    </w:div>
    <w:div w:id="572543630">
      <w:bodyDiv w:val="1"/>
      <w:marLeft w:val="0"/>
      <w:marRight w:val="0"/>
      <w:marTop w:val="0"/>
      <w:marBottom w:val="0"/>
      <w:divBdr>
        <w:top w:val="none" w:sz="0" w:space="0" w:color="auto"/>
        <w:left w:val="none" w:sz="0" w:space="0" w:color="auto"/>
        <w:bottom w:val="none" w:sz="0" w:space="0" w:color="auto"/>
        <w:right w:val="none" w:sz="0" w:space="0" w:color="auto"/>
      </w:divBdr>
    </w:div>
    <w:div w:id="887913649">
      <w:bodyDiv w:val="1"/>
      <w:marLeft w:val="0"/>
      <w:marRight w:val="0"/>
      <w:marTop w:val="0"/>
      <w:marBottom w:val="0"/>
      <w:divBdr>
        <w:top w:val="none" w:sz="0" w:space="0" w:color="auto"/>
        <w:left w:val="none" w:sz="0" w:space="0" w:color="auto"/>
        <w:bottom w:val="none" w:sz="0" w:space="0" w:color="auto"/>
        <w:right w:val="none" w:sz="0" w:space="0" w:color="auto"/>
      </w:divBdr>
    </w:div>
    <w:div w:id="954679361">
      <w:bodyDiv w:val="1"/>
      <w:marLeft w:val="0"/>
      <w:marRight w:val="0"/>
      <w:marTop w:val="0"/>
      <w:marBottom w:val="0"/>
      <w:divBdr>
        <w:top w:val="none" w:sz="0" w:space="0" w:color="auto"/>
        <w:left w:val="none" w:sz="0" w:space="0" w:color="auto"/>
        <w:bottom w:val="none" w:sz="0" w:space="0" w:color="auto"/>
        <w:right w:val="none" w:sz="0" w:space="0" w:color="auto"/>
      </w:divBdr>
    </w:div>
    <w:div w:id="103619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Rawson</dc:creator>
  <cp:lastModifiedBy>Martin Eldred</cp:lastModifiedBy>
  <cp:revision>3</cp:revision>
  <cp:lastPrinted>2024-10-29T17:39:00Z</cp:lastPrinted>
  <dcterms:created xsi:type="dcterms:W3CDTF">2026-05-07T11:32:00Z</dcterms:created>
  <dcterms:modified xsi:type="dcterms:W3CDTF">2026-05-29T16:12:00Z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2025-09-17T10:00:39Z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9d0004c3-fc06-44eb-84e5-aa7b733d412a</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